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19EF7" w14:textId="77777777" w:rsidR="003D2AEA" w:rsidRPr="00AC50B5" w:rsidRDefault="003D2AEA" w:rsidP="003D2AEA">
      <w:pPr>
        <w:pStyle w:val="Heading1"/>
        <w:rPr>
          <w:rFonts w:cs="Arial"/>
          <w:sz w:val="20"/>
          <w:szCs w:val="20"/>
        </w:rPr>
      </w:pPr>
      <w:bookmarkStart w:id="0" w:name="_Toc494092220"/>
      <w:r w:rsidRPr="00AC50B5">
        <w:rPr>
          <w:rFonts w:cs="Arial"/>
          <w:sz w:val="20"/>
          <w:szCs w:val="20"/>
        </w:rPr>
        <w:t xml:space="preserve">Cost Proposal </w:t>
      </w:r>
      <w:bookmarkEnd w:id="0"/>
    </w:p>
    <w:p w14:paraId="32D4B427" w14:textId="77777777" w:rsidR="00F03C8B" w:rsidRPr="00AC50B5" w:rsidRDefault="003D2AEA" w:rsidP="00F9296B">
      <w:pPr>
        <w:pStyle w:val="Heading1Body"/>
        <w:rPr>
          <w:rFonts w:cs="Arial"/>
          <w:szCs w:val="20"/>
        </w:rPr>
      </w:pPr>
      <w:r w:rsidRPr="00AC50B5">
        <w:rPr>
          <w:rFonts w:cs="Arial"/>
          <w:bCs/>
          <w:szCs w:val="20"/>
        </w:rPr>
        <w:t>Center for Nursing Media Campaign</w:t>
      </w:r>
      <w:r w:rsidR="00F9296B" w:rsidRPr="00AC50B5">
        <w:rPr>
          <w:rFonts w:cs="Arial"/>
          <w:szCs w:val="20"/>
        </w:rPr>
        <w:t xml:space="preserve"> </w:t>
      </w:r>
    </w:p>
    <w:p w14:paraId="2D7B06AB" w14:textId="1F64AB65" w:rsidR="00F9296B" w:rsidRPr="00AC50B5" w:rsidRDefault="00F9296B" w:rsidP="00F9296B">
      <w:pPr>
        <w:pStyle w:val="Heading1Body"/>
        <w:rPr>
          <w:rFonts w:cs="Arial"/>
          <w:szCs w:val="20"/>
        </w:rPr>
      </w:pPr>
      <w:r w:rsidRPr="00AC50B5">
        <w:rPr>
          <w:rFonts w:cs="Arial"/>
          <w:szCs w:val="20"/>
        </w:rPr>
        <w:t xml:space="preserve">Request for Proposal Number RFP </w:t>
      </w:r>
      <w:r w:rsidR="00F102FB" w:rsidRPr="00AC50B5">
        <w:rPr>
          <w:rFonts w:cs="Arial"/>
          <w:szCs w:val="20"/>
        </w:rPr>
        <w:t>115</w:t>
      </w:r>
      <w:r w:rsidR="00811E5C">
        <w:rPr>
          <w:rFonts w:cs="Arial"/>
          <w:szCs w:val="20"/>
        </w:rPr>
        <w:t>517</w:t>
      </w:r>
      <w:r w:rsidRPr="00AC50B5">
        <w:rPr>
          <w:rFonts w:cs="Arial"/>
          <w:szCs w:val="20"/>
        </w:rPr>
        <w:t xml:space="preserve"> O3</w:t>
      </w:r>
    </w:p>
    <w:p w14:paraId="752EDC23" w14:textId="77777777" w:rsidR="00F03C8B" w:rsidRPr="00AC50B5" w:rsidRDefault="00F03C8B" w:rsidP="00F9296B">
      <w:pPr>
        <w:pStyle w:val="Heading1Body"/>
        <w:rPr>
          <w:rFonts w:cs="Arial"/>
          <w:szCs w:val="20"/>
        </w:rPr>
      </w:pPr>
    </w:p>
    <w:p w14:paraId="63F5505C" w14:textId="16CBF90D" w:rsidR="00A26C8D" w:rsidRPr="00AC50B5" w:rsidRDefault="00A26C8D" w:rsidP="00A26C8D">
      <w:pPr>
        <w:rPr>
          <w:rFonts w:ascii="Arial" w:hAnsi="Arial" w:cs="Arial"/>
          <w:sz w:val="20"/>
          <w:szCs w:val="20"/>
        </w:rPr>
      </w:pPr>
      <w:r w:rsidRPr="00AC50B5">
        <w:rPr>
          <w:rFonts w:ascii="Arial" w:hAnsi="Arial" w:cs="Arial"/>
          <w:sz w:val="20"/>
          <w:szCs w:val="20"/>
        </w:rPr>
        <w:t>Bidder Name:  _______________________________________________________________________</w:t>
      </w:r>
    </w:p>
    <w:p w14:paraId="2A1E2551" w14:textId="4CA51648" w:rsidR="00A271E6" w:rsidRPr="00AC50B5" w:rsidRDefault="00A271E6" w:rsidP="00A26C8D">
      <w:pPr>
        <w:rPr>
          <w:rFonts w:ascii="Arial" w:hAnsi="Arial" w:cs="Arial"/>
          <w:sz w:val="20"/>
          <w:szCs w:val="20"/>
        </w:rPr>
      </w:pPr>
      <w:r w:rsidRPr="00AC50B5">
        <w:rPr>
          <w:rFonts w:ascii="Arial" w:hAnsi="Arial" w:cs="Arial"/>
          <w:sz w:val="20"/>
          <w:szCs w:val="20"/>
        </w:rPr>
        <w:t>Indicate your Total Overall Cost</w:t>
      </w:r>
      <w:r w:rsidRPr="00AC50B5">
        <w:rPr>
          <w:rFonts w:ascii="Arial" w:hAnsi="Arial" w:cs="Arial"/>
          <w:b/>
          <w:bCs/>
          <w:sz w:val="20"/>
          <w:szCs w:val="20"/>
        </w:rPr>
        <w:t xml:space="preserve">: </w:t>
      </w:r>
      <w:r w:rsidRPr="00AC50B5">
        <w:rPr>
          <w:rFonts w:ascii="Arial" w:hAnsi="Arial" w:cs="Arial"/>
          <w:b/>
          <w:bCs/>
          <w:sz w:val="20"/>
          <w:szCs w:val="20"/>
          <w:u w:val="single"/>
        </w:rPr>
        <w:tab/>
      </w:r>
      <w:r w:rsidRPr="00AC50B5">
        <w:rPr>
          <w:rFonts w:ascii="Arial" w:hAnsi="Arial" w:cs="Arial"/>
          <w:b/>
          <w:bCs/>
          <w:sz w:val="20"/>
          <w:szCs w:val="20"/>
          <w:u w:val="single"/>
        </w:rPr>
        <w:tab/>
      </w:r>
      <w:r w:rsidRPr="00AC50B5">
        <w:rPr>
          <w:rFonts w:ascii="Arial" w:hAnsi="Arial" w:cs="Arial"/>
          <w:b/>
          <w:bCs/>
          <w:sz w:val="20"/>
          <w:szCs w:val="20"/>
          <w:u w:val="single"/>
        </w:rPr>
        <w:tab/>
      </w:r>
      <w:r w:rsidRPr="00AC50B5">
        <w:rPr>
          <w:rFonts w:ascii="Arial" w:hAnsi="Arial" w:cs="Arial"/>
          <w:b/>
          <w:bCs/>
          <w:sz w:val="20"/>
          <w:szCs w:val="20"/>
        </w:rPr>
        <w:t xml:space="preserve"> </w:t>
      </w:r>
    </w:p>
    <w:p w14:paraId="74A18AC6" w14:textId="354F2AD3" w:rsidR="00A271E6" w:rsidRPr="00AC50B5" w:rsidRDefault="003D2AEA" w:rsidP="00AC50B5">
      <w:pPr>
        <w:rPr>
          <w:rFonts w:ascii="Arial" w:hAnsi="Arial" w:cs="Arial"/>
          <w:sz w:val="20"/>
          <w:szCs w:val="20"/>
        </w:rPr>
      </w:pPr>
      <w:r w:rsidRPr="00AC50B5">
        <w:rPr>
          <w:rFonts w:ascii="Arial" w:hAnsi="Arial" w:cs="Arial"/>
          <w:sz w:val="20"/>
          <w:szCs w:val="20"/>
        </w:rPr>
        <w:t xml:space="preserve">Bidder must bid the entire cost of the </w:t>
      </w:r>
      <w:r w:rsidR="00F9296B" w:rsidRPr="00AC50B5">
        <w:rPr>
          <w:rFonts w:ascii="Arial" w:hAnsi="Arial" w:cs="Arial"/>
          <w:sz w:val="20"/>
          <w:szCs w:val="20"/>
        </w:rPr>
        <w:t>project</w:t>
      </w:r>
      <w:r w:rsidRPr="00AC50B5">
        <w:rPr>
          <w:rFonts w:ascii="Arial" w:hAnsi="Arial" w:cs="Arial"/>
          <w:sz w:val="20"/>
          <w:szCs w:val="20"/>
        </w:rPr>
        <w:t>.</w:t>
      </w:r>
      <w:r w:rsidR="00F9296B" w:rsidRPr="00AC50B5">
        <w:rPr>
          <w:rFonts w:ascii="Arial" w:hAnsi="Arial" w:cs="Arial"/>
          <w:sz w:val="20"/>
          <w:szCs w:val="20"/>
        </w:rPr>
        <w:t xml:space="preserve">  Invoices can be submitted monthly or quarterly, whichever is agreed upon by both parties.</w:t>
      </w:r>
      <w:r w:rsidR="00B21F0C" w:rsidRPr="00AC50B5">
        <w:rPr>
          <w:rFonts w:ascii="Arial" w:hAnsi="Arial" w:cs="Arial"/>
          <w:sz w:val="20"/>
          <w:szCs w:val="20"/>
        </w:rPr>
        <w:t xml:space="preserve">  </w:t>
      </w:r>
      <w:r w:rsidR="00A271E6" w:rsidRPr="00AC50B5">
        <w:rPr>
          <w:rFonts w:ascii="Arial" w:hAnsi="Arial" w:cs="Arial"/>
          <w:sz w:val="20"/>
          <w:szCs w:val="20"/>
        </w:rPr>
        <w:t xml:space="preserve">The Total Overall Cost must include all necessary costs to perform the requirements as outlined in the RFP and any related documents.   The total price shall reflect all fees necessary to perform the services in their entirety, such as but not limited to, labor, taxes, equipment, copies, and be F.O.B. Destination.   </w:t>
      </w:r>
    </w:p>
    <w:p w14:paraId="7455D3F9" w14:textId="714EF7B0" w:rsidR="00A271E6" w:rsidRPr="00AC50B5" w:rsidRDefault="00A271E6" w:rsidP="00A271E6">
      <w:pPr>
        <w:rPr>
          <w:rFonts w:ascii="Arial" w:hAnsi="Arial" w:cs="Arial"/>
          <w:sz w:val="20"/>
          <w:szCs w:val="20"/>
        </w:rPr>
      </w:pPr>
      <w:r w:rsidRPr="00AC50B5">
        <w:rPr>
          <w:rFonts w:ascii="Arial" w:hAnsi="Arial" w:cs="Arial"/>
          <w:sz w:val="20"/>
          <w:szCs w:val="20"/>
        </w:rPr>
        <w:t xml:space="preserve">Please provide a detailed breakdown of your Cost Proposal to demonstrate how your pricing is structured.   </w:t>
      </w:r>
    </w:p>
    <w:p w14:paraId="04FA969E" w14:textId="77777777" w:rsidR="008B29DB" w:rsidRPr="00AC50B5" w:rsidRDefault="008B29DB" w:rsidP="008B29DB">
      <w:pPr>
        <w:pStyle w:val="Level2Body"/>
        <w:ind w:left="0"/>
        <w:rPr>
          <w:rFonts w:cs="Arial"/>
          <w:sz w:val="20"/>
          <w:szCs w:val="20"/>
          <w:highlight w:val="green"/>
        </w:rPr>
      </w:pPr>
      <w:r w:rsidRPr="00AC50B5">
        <w:rPr>
          <w:rFonts w:cs="Arial"/>
          <w:sz w:val="20"/>
          <w:szCs w:val="20"/>
        </w:rPr>
        <w:t>Prices quoted shall be net, including transportation and delivery charges fully prepaid by the contractor, F.O.B. destination named in the solicitation.  No additional charges will be allowed for packing, packages, or partial delivery costs.  When an arithmetic error has been made in the extended total, the unit price will govern.</w:t>
      </w:r>
    </w:p>
    <w:p w14:paraId="1C70CC72" w14:textId="77777777" w:rsidR="008B29DB" w:rsidRPr="00AC50B5" w:rsidRDefault="008B29DB" w:rsidP="008B29DB">
      <w:pPr>
        <w:pStyle w:val="Level2Body"/>
        <w:rPr>
          <w:rFonts w:cs="Arial"/>
          <w:sz w:val="20"/>
          <w:szCs w:val="20"/>
        </w:rPr>
      </w:pPr>
    </w:p>
    <w:p w14:paraId="2E5FE8DD" w14:textId="77777777" w:rsidR="008B29DB" w:rsidRPr="00AC50B5" w:rsidRDefault="008B29DB" w:rsidP="008B29DB">
      <w:pPr>
        <w:rPr>
          <w:rFonts w:ascii="Arial" w:hAnsi="Arial" w:cs="Arial"/>
          <w:sz w:val="20"/>
          <w:szCs w:val="20"/>
        </w:rPr>
      </w:pPr>
      <w:r w:rsidRPr="00AC50B5">
        <w:rPr>
          <w:rFonts w:ascii="Arial" w:hAnsi="Arial" w:cs="Arial"/>
          <w:sz w:val="20"/>
          <w:szCs w:val="20"/>
        </w:rPr>
        <w:t>All prices, costs, and terms and conditions submitted in the proposal shall remain fixed and valid commencing on the opening date of the proposal until the contract terminates or expires.</w:t>
      </w:r>
    </w:p>
    <w:tbl>
      <w:tblPr>
        <w:tblStyle w:val="TableGrid"/>
        <w:tblpPr w:leftFromText="180" w:rightFromText="180" w:vertAnchor="page" w:horzAnchor="margin" w:tblpY="6107"/>
        <w:tblW w:w="9366" w:type="dxa"/>
        <w:tblLook w:val="04A0" w:firstRow="1" w:lastRow="0" w:firstColumn="1" w:lastColumn="0" w:noHBand="0" w:noVBand="1"/>
      </w:tblPr>
      <w:tblGrid>
        <w:gridCol w:w="3352"/>
        <w:gridCol w:w="1245"/>
        <w:gridCol w:w="1241"/>
        <w:gridCol w:w="3528"/>
      </w:tblGrid>
      <w:tr w:rsidR="00AC50B5" w:rsidRPr="00AC50B5" w14:paraId="79837EAB" w14:textId="77777777" w:rsidTr="00AC50B5">
        <w:tc>
          <w:tcPr>
            <w:tcW w:w="3352" w:type="dxa"/>
            <w:shd w:val="clear" w:color="auto" w:fill="BFBFBF" w:themeFill="background1" w:themeFillShade="BF"/>
          </w:tcPr>
          <w:p w14:paraId="3BD7FA79" w14:textId="77777777" w:rsidR="00AC50B5" w:rsidRPr="00AC50B5" w:rsidRDefault="00AC50B5" w:rsidP="00AC50B5">
            <w:pPr>
              <w:rPr>
                <w:rFonts w:ascii="Arial" w:hAnsi="Arial" w:cs="Arial"/>
                <w:b/>
                <w:sz w:val="20"/>
                <w:szCs w:val="20"/>
              </w:rPr>
            </w:pPr>
            <w:r w:rsidRPr="00AC50B5">
              <w:rPr>
                <w:rFonts w:ascii="Arial" w:hAnsi="Arial" w:cs="Arial"/>
                <w:b/>
                <w:sz w:val="20"/>
                <w:szCs w:val="20"/>
              </w:rPr>
              <w:t>Description</w:t>
            </w:r>
          </w:p>
        </w:tc>
        <w:tc>
          <w:tcPr>
            <w:tcW w:w="1245" w:type="dxa"/>
            <w:shd w:val="clear" w:color="auto" w:fill="BFBFBF" w:themeFill="background1" w:themeFillShade="BF"/>
          </w:tcPr>
          <w:p w14:paraId="67B0CEB1" w14:textId="77777777" w:rsidR="00AC50B5" w:rsidRPr="00AC50B5" w:rsidRDefault="00AC50B5" w:rsidP="00AC50B5">
            <w:pPr>
              <w:jc w:val="center"/>
              <w:rPr>
                <w:rFonts w:ascii="Arial" w:hAnsi="Arial" w:cs="Arial"/>
                <w:b/>
                <w:sz w:val="20"/>
                <w:szCs w:val="20"/>
              </w:rPr>
            </w:pPr>
            <w:r w:rsidRPr="00AC50B5">
              <w:rPr>
                <w:rFonts w:ascii="Arial" w:hAnsi="Arial" w:cs="Arial"/>
                <w:b/>
                <w:sz w:val="20"/>
                <w:szCs w:val="20"/>
              </w:rPr>
              <w:t>Unit Of Measure (UOM)</w:t>
            </w:r>
          </w:p>
        </w:tc>
        <w:tc>
          <w:tcPr>
            <w:tcW w:w="1241" w:type="dxa"/>
            <w:shd w:val="clear" w:color="auto" w:fill="BFBFBF" w:themeFill="background1" w:themeFillShade="BF"/>
          </w:tcPr>
          <w:p w14:paraId="04F65B3C" w14:textId="77777777" w:rsidR="00AC50B5" w:rsidRPr="00AC50B5" w:rsidRDefault="00AC50B5" w:rsidP="00AC50B5">
            <w:pPr>
              <w:jc w:val="center"/>
              <w:rPr>
                <w:rFonts w:ascii="Arial" w:hAnsi="Arial" w:cs="Arial"/>
                <w:b/>
                <w:sz w:val="20"/>
                <w:szCs w:val="20"/>
              </w:rPr>
            </w:pPr>
            <w:r w:rsidRPr="00AC50B5">
              <w:rPr>
                <w:rFonts w:ascii="Arial" w:hAnsi="Arial" w:cs="Arial"/>
                <w:b/>
                <w:sz w:val="20"/>
                <w:szCs w:val="20"/>
              </w:rPr>
              <w:t>Cost per Unit</w:t>
            </w:r>
          </w:p>
        </w:tc>
        <w:tc>
          <w:tcPr>
            <w:tcW w:w="3528" w:type="dxa"/>
            <w:shd w:val="clear" w:color="auto" w:fill="BFBFBF" w:themeFill="background1" w:themeFillShade="BF"/>
          </w:tcPr>
          <w:p w14:paraId="7A16B4BB" w14:textId="33B63A62" w:rsidR="00AC50B5" w:rsidRPr="00AC50B5" w:rsidRDefault="00AC50B5" w:rsidP="00AC50B5">
            <w:pPr>
              <w:jc w:val="center"/>
              <w:rPr>
                <w:rFonts w:ascii="Arial" w:hAnsi="Arial" w:cs="Arial"/>
                <w:b/>
                <w:sz w:val="20"/>
                <w:szCs w:val="20"/>
              </w:rPr>
            </w:pPr>
            <w:r>
              <w:rPr>
                <w:rFonts w:ascii="Arial" w:hAnsi="Arial" w:cs="Arial"/>
                <w:b/>
                <w:sz w:val="20"/>
                <w:szCs w:val="20"/>
              </w:rPr>
              <w:t xml:space="preserve">Extended </w:t>
            </w:r>
            <w:r w:rsidRPr="00AC50B5">
              <w:rPr>
                <w:rFonts w:ascii="Arial" w:hAnsi="Arial" w:cs="Arial"/>
                <w:b/>
                <w:sz w:val="20"/>
                <w:szCs w:val="20"/>
              </w:rPr>
              <w:t>Initial Term Cost</w:t>
            </w:r>
          </w:p>
          <w:p w14:paraId="54206304" w14:textId="77777777" w:rsidR="00AC50B5" w:rsidRPr="00AC50B5" w:rsidRDefault="00AC50B5" w:rsidP="00AC50B5">
            <w:pPr>
              <w:jc w:val="center"/>
              <w:rPr>
                <w:rFonts w:ascii="Arial" w:hAnsi="Arial" w:cs="Arial"/>
                <w:b/>
                <w:sz w:val="20"/>
                <w:szCs w:val="20"/>
              </w:rPr>
            </w:pPr>
          </w:p>
        </w:tc>
      </w:tr>
      <w:tr w:rsidR="00AC50B5" w:rsidRPr="00AC50B5" w14:paraId="1B4E2767" w14:textId="77777777" w:rsidTr="00AC50B5">
        <w:tc>
          <w:tcPr>
            <w:tcW w:w="3352" w:type="dxa"/>
            <w:shd w:val="clear" w:color="auto" w:fill="auto"/>
          </w:tcPr>
          <w:p w14:paraId="449F6DBE" w14:textId="77777777" w:rsidR="00AC50B5" w:rsidRPr="00AC50B5" w:rsidRDefault="00AC50B5" w:rsidP="00AC50B5">
            <w:pPr>
              <w:rPr>
                <w:rFonts w:ascii="Arial" w:hAnsi="Arial" w:cs="Arial"/>
                <w:b/>
                <w:sz w:val="20"/>
                <w:szCs w:val="20"/>
              </w:rPr>
            </w:pPr>
            <w:r w:rsidRPr="00AC50B5">
              <w:rPr>
                <w:rFonts w:ascii="Arial" w:hAnsi="Arial" w:cs="Arial"/>
                <w:sz w:val="20"/>
                <w:szCs w:val="20"/>
              </w:rPr>
              <w:t>Conduct Market Research and perform analysis</w:t>
            </w:r>
          </w:p>
        </w:tc>
        <w:tc>
          <w:tcPr>
            <w:tcW w:w="1245" w:type="dxa"/>
            <w:shd w:val="clear" w:color="auto" w:fill="auto"/>
          </w:tcPr>
          <w:p w14:paraId="3341E32C" w14:textId="77777777" w:rsidR="00AC50B5" w:rsidRPr="00AC50B5" w:rsidRDefault="00AC50B5" w:rsidP="00AC50B5">
            <w:pPr>
              <w:jc w:val="center"/>
              <w:rPr>
                <w:rFonts w:ascii="Arial" w:hAnsi="Arial" w:cs="Arial"/>
                <w:bCs/>
                <w:sz w:val="20"/>
                <w:szCs w:val="20"/>
              </w:rPr>
            </w:pPr>
            <w:r w:rsidRPr="00AC50B5">
              <w:rPr>
                <w:rFonts w:ascii="Arial" w:hAnsi="Arial" w:cs="Arial"/>
                <w:bCs/>
                <w:sz w:val="20"/>
                <w:szCs w:val="20"/>
              </w:rPr>
              <w:t>each</w:t>
            </w:r>
          </w:p>
        </w:tc>
        <w:tc>
          <w:tcPr>
            <w:tcW w:w="1241" w:type="dxa"/>
            <w:shd w:val="clear" w:color="auto" w:fill="auto"/>
          </w:tcPr>
          <w:p w14:paraId="01B4DDF7" w14:textId="77777777" w:rsidR="00AC50B5" w:rsidRPr="00AC50B5" w:rsidRDefault="00AC50B5" w:rsidP="00AC50B5">
            <w:pPr>
              <w:jc w:val="center"/>
              <w:rPr>
                <w:rFonts w:ascii="Arial" w:hAnsi="Arial" w:cs="Arial"/>
                <w:b/>
                <w:sz w:val="20"/>
                <w:szCs w:val="20"/>
              </w:rPr>
            </w:pPr>
          </w:p>
        </w:tc>
        <w:tc>
          <w:tcPr>
            <w:tcW w:w="3528" w:type="dxa"/>
            <w:shd w:val="clear" w:color="auto" w:fill="auto"/>
          </w:tcPr>
          <w:p w14:paraId="12B3EB14" w14:textId="77777777" w:rsidR="00AC50B5" w:rsidRPr="00AC50B5" w:rsidRDefault="00AC50B5" w:rsidP="00AC50B5">
            <w:pPr>
              <w:jc w:val="center"/>
              <w:rPr>
                <w:rFonts w:ascii="Arial" w:hAnsi="Arial" w:cs="Arial"/>
                <w:b/>
                <w:sz w:val="20"/>
                <w:szCs w:val="20"/>
              </w:rPr>
            </w:pPr>
          </w:p>
        </w:tc>
      </w:tr>
      <w:tr w:rsidR="00AC50B5" w:rsidRPr="00AC50B5" w14:paraId="7521B825" w14:textId="77777777" w:rsidTr="00AC50B5">
        <w:tc>
          <w:tcPr>
            <w:tcW w:w="3352" w:type="dxa"/>
          </w:tcPr>
          <w:p w14:paraId="204A4953" w14:textId="77777777" w:rsidR="00AC50B5" w:rsidRPr="00AC50B5" w:rsidRDefault="00AC50B5" w:rsidP="00AC50B5">
            <w:pPr>
              <w:rPr>
                <w:rFonts w:ascii="Arial" w:hAnsi="Arial" w:cs="Arial"/>
                <w:sz w:val="20"/>
                <w:szCs w:val="20"/>
              </w:rPr>
            </w:pPr>
            <w:r w:rsidRPr="00AC50B5">
              <w:rPr>
                <w:rFonts w:ascii="Arial" w:hAnsi="Arial" w:cs="Arial"/>
                <w:sz w:val="20"/>
                <w:szCs w:val="20"/>
              </w:rPr>
              <w:t>CFN Branding Development</w:t>
            </w:r>
          </w:p>
        </w:tc>
        <w:tc>
          <w:tcPr>
            <w:tcW w:w="1245" w:type="dxa"/>
          </w:tcPr>
          <w:p w14:paraId="5CEBC3C0" w14:textId="77777777" w:rsidR="00AC50B5" w:rsidRPr="00AC50B5" w:rsidRDefault="00AC50B5" w:rsidP="00AC50B5">
            <w:pPr>
              <w:jc w:val="center"/>
              <w:rPr>
                <w:rFonts w:ascii="Arial" w:hAnsi="Arial" w:cs="Arial"/>
                <w:sz w:val="20"/>
                <w:szCs w:val="20"/>
              </w:rPr>
            </w:pPr>
            <w:r w:rsidRPr="00AC50B5">
              <w:rPr>
                <w:rFonts w:ascii="Arial" w:hAnsi="Arial" w:cs="Arial"/>
                <w:sz w:val="20"/>
                <w:szCs w:val="20"/>
              </w:rPr>
              <w:t>each</w:t>
            </w:r>
          </w:p>
        </w:tc>
        <w:tc>
          <w:tcPr>
            <w:tcW w:w="1241" w:type="dxa"/>
          </w:tcPr>
          <w:p w14:paraId="5BC18B58" w14:textId="77777777" w:rsidR="00AC50B5" w:rsidRPr="00AC50B5" w:rsidRDefault="00AC50B5" w:rsidP="00AC50B5">
            <w:pPr>
              <w:jc w:val="center"/>
              <w:rPr>
                <w:rFonts w:ascii="Arial" w:hAnsi="Arial" w:cs="Arial"/>
                <w:sz w:val="20"/>
                <w:szCs w:val="20"/>
              </w:rPr>
            </w:pPr>
          </w:p>
        </w:tc>
        <w:tc>
          <w:tcPr>
            <w:tcW w:w="3528" w:type="dxa"/>
          </w:tcPr>
          <w:p w14:paraId="2B0B8CB5" w14:textId="77777777" w:rsidR="00AC50B5" w:rsidRPr="00AC50B5" w:rsidRDefault="00AC50B5" w:rsidP="00AC50B5">
            <w:pPr>
              <w:jc w:val="center"/>
              <w:rPr>
                <w:rFonts w:ascii="Arial" w:hAnsi="Arial" w:cs="Arial"/>
                <w:sz w:val="20"/>
                <w:szCs w:val="20"/>
              </w:rPr>
            </w:pPr>
          </w:p>
        </w:tc>
      </w:tr>
      <w:tr w:rsidR="00AC50B5" w:rsidRPr="00AC50B5" w14:paraId="4A29ECB2" w14:textId="77777777" w:rsidTr="00AC50B5">
        <w:tc>
          <w:tcPr>
            <w:tcW w:w="3352" w:type="dxa"/>
          </w:tcPr>
          <w:p w14:paraId="29A24CB8" w14:textId="77777777" w:rsidR="00AC50B5" w:rsidRPr="00AC50B5" w:rsidRDefault="00AC50B5" w:rsidP="00AC50B5">
            <w:pPr>
              <w:rPr>
                <w:rFonts w:ascii="Arial" w:hAnsi="Arial" w:cs="Arial"/>
                <w:sz w:val="20"/>
                <w:szCs w:val="20"/>
              </w:rPr>
            </w:pPr>
            <w:r w:rsidRPr="00AC50B5">
              <w:rPr>
                <w:rFonts w:ascii="Arial" w:hAnsi="Arial" w:cs="Arial"/>
                <w:sz w:val="20"/>
                <w:szCs w:val="20"/>
              </w:rPr>
              <w:t>Integrated Marketing Services</w:t>
            </w:r>
          </w:p>
        </w:tc>
        <w:tc>
          <w:tcPr>
            <w:tcW w:w="1245" w:type="dxa"/>
          </w:tcPr>
          <w:p w14:paraId="5265EA43" w14:textId="77777777" w:rsidR="00AC50B5" w:rsidRPr="00AC50B5" w:rsidRDefault="00AC50B5" w:rsidP="00AC50B5">
            <w:pPr>
              <w:jc w:val="center"/>
              <w:rPr>
                <w:rFonts w:ascii="Arial" w:hAnsi="Arial" w:cs="Arial"/>
                <w:sz w:val="20"/>
                <w:szCs w:val="20"/>
              </w:rPr>
            </w:pPr>
            <w:r w:rsidRPr="00AC50B5">
              <w:rPr>
                <w:rFonts w:ascii="Arial" w:hAnsi="Arial" w:cs="Arial"/>
                <w:sz w:val="20"/>
                <w:szCs w:val="20"/>
              </w:rPr>
              <w:t>Per Month</w:t>
            </w:r>
          </w:p>
        </w:tc>
        <w:tc>
          <w:tcPr>
            <w:tcW w:w="1241" w:type="dxa"/>
          </w:tcPr>
          <w:p w14:paraId="2AD8E7C1" w14:textId="77777777" w:rsidR="00AC50B5" w:rsidRPr="00AC50B5" w:rsidRDefault="00AC50B5" w:rsidP="00AC50B5">
            <w:pPr>
              <w:jc w:val="center"/>
              <w:rPr>
                <w:rFonts w:ascii="Arial" w:hAnsi="Arial" w:cs="Arial"/>
                <w:sz w:val="20"/>
                <w:szCs w:val="20"/>
              </w:rPr>
            </w:pPr>
          </w:p>
        </w:tc>
        <w:tc>
          <w:tcPr>
            <w:tcW w:w="3528" w:type="dxa"/>
          </w:tcPr>
          <w:p w14:paraId="5E3FA1AA" w14:textId="77777777" w:rsidR="00AC50B5" w:rsidRPr="00AC50B5" w:rsidRDefault="00AC50B5" w:rsidP="00AC50B5">
            <w:pPr>
              <w:jc w:val="center"/>
              <w:rPr>
                <w:rFonts w:ascii="Arial" w:hAnsi="Arial" w:cs="Arial"/>
                <w:sz w:val="20"/>
                <w:szCs w:val="20"/>
              </w:rPr>
            </w:pPr>
          </w:p>
        </w:tc>
      </w:tr>
      <w:tr w:rsidR="00AC50B5" w:rsidRPr="00AC50B5" w14:paraId="6A0C7090" w14:textId="77777777" w:rsidTr="00AC50B5">
        <w:tc>
          <w:tcPr>
            <w:tcW w:w="3352" w:type="dxa"/>
          </w:tcPr>
          <w:p w14:paraId="456A3EC2" w14:textId="77777777" w:rsidR="00AC50B5" w:rsidRPr="00AC50B5" w:rsidRDefault="00AC50B5" w:rsidP="00AC50B5">
            <w:pPr>
              <w:rPr>
                <w:rFonts w:ascii="Arial" w:hAnsi="Arial" w:cs="Arial"/>
                <w:sz w:val="20"/>
                <w:szCs w:val="20"/>
              </w:rPr>
            </w:pPr>
            <w:r w:rsidRPr="00AC50B5">
              <w:rPr>
                <w:rFonts w:ascii="Arial" w:hAnsi="Arial" w:cs="Arial"/>
                <w:sz w:val="20"/>
                <w:szCs w:val="20"/>
              </w:rPr>
              <w:t>On-going social media marketing and development</w:t>
            </w:r>
          </w:p>
        </w:tc>
        <w:tc>
          <w:tcPr>
            <w:tcW w:w="1245" w:type="dxa"/>
          </w:tcPr>
          <w:p w14:paraId="17F66701" w14:textId="77777777" w:rsidR="00AC50B5" w:rsidRPr="00AC50B5" w:rsidRDefault="00AC50B5" w:rsidP="00AC50B5">
            <w:pPr>
              <w:jc w:val="center"/>
              <w:rPr>
                <w:rFonts w:ascii="Arial" w:hAnsi="Arial" w:cs="Arial"/>
                <w:sz w:val="20"/>
                <w:szCs w:val="20"/>
              </w:rPr>
            </w:pPr>
            <w:r w:rsidRPr="00AC50B5">
              <w:rPr>
                <w:rFonts w:ascii="Arial" w:hAnsi="Arial" w:cs="Arial"/>
                <w:sz w:val="20"/>
                <w:szCs w:val="20"/>
              </w:rPr>
              <w:t>Per Month</w:t>
            </w:r>
          </w:p>
        </w:tc>
        <w:tc>
          <w:tcPr>
            <w:tcW w:w="1241" w:type="dxa"/>
          </w:tcPr>
          <w:p w14:paraId="62DA52A0" w14:textId="77777777" w:rsidR="00AC50B5" w:rsidRPr="00AC50B5" w:rsidRDefault="00AC50B5" w:rsidP="00AC50B5">
            <w:pPr>
              <w:jc w:val="center"/>
              <w:rPr>
                <w:rFonts w:ascii="Arial" w:hAnsi="Arial" w:cs="Arial"/>
                <w:sz w:val="20"/>
                <w:szCs w:val="20"/>
              </w:rPr>
            </w:pPr>
          </w:p>
        </w:tc>
        <w:tc>
          <w:tcPr>
            <w:tcW w:w="3528" w:type="dxa"/>
          </w:tcPr>
          <w:p w14:paraId="6CA0A5FB" w14:textId="77777777" w:rsidR="00AC50B5" w:rsidRPr="00AC50B5" w:rsidRDefault="00AC50B5" w:rsidP="00AC50B5">
            <w:pPr>
              <w:jc w:val="center"/>
              <w:rPr>
                <w:rFonts w:ascii="Arial" w:hAnsi="Arial" w:cs="Arial"/>
                <w:sz w:val="20"/>
                <w:szCs w:val="20"/>
              </w:rPr>
            </w:pPr>
          </w:p>
        </w:tc>
      </w:tr>
      <w:tr w:rsidR="00AC50B5" w:rsidRPr="00AC50B5" w14:paraId="257B4D44" w14:textId="77777777" w:rsidTr="00AC50B5">
        <w:tc>
          <w:tcPr>
            <w:tcW w:w="3352" w:type="dxa"/>
          </w:tcPr>
          <w:p w14:paraId="7A47312E" w14:textId="77777777" w:rsidR="00AC50B5" w:rsidRPr="00AC50B5" w:rsidRDefault="00AC50B5" w:rsidP="00AC50B5">
            <w:pPr>
              <w:rPr>
                <w:rFonts w:ascii="Arial" w:hAnsi="Arial" w:cs="Arial"/>
                <w:sz w:val="20"/>
                <w:szCs w:val="20"/>
              </w:rPr>
            </w:pPr>
            <w:r w:rsidRPr="00AC50B5">
              <w:rPr>
                <w:rFonts w:ascii="Arial" w:hAnsi="Arial" w:cs="Arial"/>
                <w:sz w:val="20"/>
                <w:szCs w:val="20"/>
              </w:rPr>
              <w:t>Monthly meetings with DHHS</w:t>
            </w:r>
          </w:p>
        </w:tc>
        <w:tc>
          <w:tcPr>
            <w:tcW w:w="1245" w:type="dxa"/>
          </w:tcPr>
          <w:p w14:paraId="1836AEFE" w14:textId="77777777" w:rsidR="00AC50B5" w:rsidRPr="00AC50B5" w:rsidRDefault="00AC50B5" w:rsidP="00AC50B5">
            <w:pPr>
              <w:jc w:val="center"/>
              <w:rPr>
                <w:rFonts w:ascii="Arial" w:hAnsi="Arial" w:cs="Arial"/>
                <w:sz w:val="20"/>
                <w:szCs w:val="20"/>
              </w:rPr>
            </w:pPr>
            <w:r w:rsidRPr="00AC50B5">
              <w:rPr>
                <w:rFonts w:ascii="Arial" w:hAnsi="Arial" w:cs="Arial"/>
                <w:sz w:val="20"/>
                <w:szCs w:val="20"/>
              </w:rPr>
              <w:t>Hours</w:t>
            </w:r>
          </w:p>
        </w:tc>
        <w:tc>
          <w:tcPr>
            <w:tcW w:w="1241" w:type="dxa"/>
          </w:tcPr>
          <w:p w14:paraId="04E414BA" w14:textId="77777777" w:rsidR="00AC50B5" w:rsidRPr="00AC50B5" w:rsidRDefault="00AC50B5" w:rsidP="00AC50B5">
            <w:pPr>
              <w:jc w:val="center"/>
              <w:rPr>
                <w:rFonts w:ascii="Arial" w:hAnsi="Arial" w:cs="Arial"/>
                <w:sz w:val="20"/>
                <w:szCs w:val="20"/>
              </w:rPr>
            </w:pPr>
          </w:p>
        </w:tc>
        <w:tc>
          <w:tcPr>
            <w:tcW w:w="3528" w:type="dxa"/>
          </w:tcPr>
          <w:p w14:paraId="3CFBDDDD" w14:textId="77777777" w:rsidR="00AC50B5" w:rsidRPr="00AC50B5" w:rsidRDefault="00AC50B5" w:rsidP="00AC50B5">
            <w:pPr>
              <w:jc w:val="center"/>
              <w:rPr>
                <w:rFonts w:ascii="Arial" w:hAnsi="Arial" w:cs="Arial"/>
                <w:sz w:val="20"/>
                <w:szCs w:val="20"/>
              </w:rPr>
            </w:pPr>
            <w:r w:rsidRPr="00AC50B5">
              <w:rPr>
                <w:rFonts w:ascii="Arial" w:hAnsi="Arial" w:cs="Arial"/>
                <w:sz w:val="20"/>
                <w:szCs w:val="20"/>
              </w:rPr>
              <w:t>INCLUDED</w:t>
            </w:r>
          </w:p>
        </w:tc>
      </w:tr>
      <w:tr w:rsidR="00AC50B5" w:rsidRPr="00AC50B5" w14:paraId="48C11679" w14:textId="77777777" w:rsidTr="00AC50B5">
        <w:tc>
          <w:tcPr>
            <w:tcW w:w="3352" w:type="dxa"/>
          </w:tcPr>
          <w:p w14:paraId="064FE55A" w14:textId="77777777" w:rsidR="00AC50B5" w:rsidRPr="00AC50B5" w:rsidRDefault="00AC50B5" w:rsidP="00AC50B5">
            <w:pPr>
              <w:rPr>
                <w:rFonts w:ascii="Arial" w:hAnsi="Arial" w:cs="Arial"/>
                <w:sz w:val="20"/>
                <w:szCs w:val="20"/>
              </w:rPr>
            </w:pPr>
            <w:r w:rsidRPr="00AC50B5">
              <w:rPr>
                <w:rFonts w:ascii="Arial" w:hAnsi="Arial" w:cs="Arial"/>
                <w:sz w:val="20"/>
                <w:szCs w:val="20"/>
              </w:rPr>
              <w:t>Media buys various formats</w:t>
            </w:r>
          </w:p>
        </w:tc>
        <w:tc>
          <w:tcPr>
            <w:tcW w:w="1245" w:type="dxa"/>
          </w:tcPr>
          <w:p w14:paraId="421E5149" w14:textId="77777777" w:rsidR="00AC50B5" w:rsidRPr="00AC50B5" w:rsidRDefault="00AC50B5" w:rsidP="00AC50B5">
            <w:pPr>
              <w:jc w:val="center"/>
              <w:rPr>
                <w:rFonts w:ascii="Arial" w:hAnsi="Arial" w:cs="Arial"/>
                <w:sz w:val="20"/>
                <w:szCs w:val="20"/>
              </w:rPr>
            </w:pPr>
            <w:r w:rsidRPr="00AC50B5">
              <w:rPr>
                <w:rFonts w:ascii="Arial" w:hAnsi="Arial" w:cs="Arial"/>
                <w:sz w:val="20"/>
                <w:szCs w:val="20"/>
              </w:rPr>
              <w:t>$</w:t>
            </w:r>
          </w:p>
        </w:tc>
        <w:tc>
          <w:tcPr>
            <w:tcW w:w="1241" w:type="dxa"/>
          </w:tcPr>
          <w:p w14:paraId="20214213" w14:textId="77777777" w:rsidR="00AC50B5" w:rsidRPr="00AC50B5" w:rsidRDefault="00AC50B5" w:rsidP="00AC50B5">
            <w:pPr>
              <w:jc w:val="center"/>
              <w:rPr>
                <w:rFonts w:ascii="Arial" w:hAnsi="Arial" w:cs="Arial"/>
                <w:sz w:val="20"/>
                <w:szCs w:val="20"/>
              </w:rPr>
            </w:pPr>
          </w:p>
        </w:tc>
        <w:tc>
          <w:tcPr>
            <w:tcW w:w="3528" w:type="dxa"/>
          </w:tcPr>
          <w:p w14:paraId="36F0A39A" w14:textId="77777777" w:rsidR="00AC50B5" w:rsidRPr="00AC50B5" w:rsidRDefault="00AC50B5" w:rsidP="00AC50B5">
            <w:pPr>
              <w:jc w:val="center"/>
              <w:rPr>
                <w:rFonts w:ascii="Arial" w:hAnsi="Arial" w:cs="Arial"/>
                <w:sz w:val="20"/>
                <w:szCs w:val="20"/>
              </w:rPr>
            </w:pPr>
          </w:p>
        </w:tc>
      </w:tr>
      <w:tr w:rsidR="00AC50B5" w:rsidRPr="00AC50B5" w14:paraId="28849260" w14:textId="77777777" w:rsidTr="00AC50B5">
        <w:tc>
          <w:tcPr>
            <w:tcW w:w="3352" w:type="dxa"/>
            <w:shd w:val="clear" w:color="auto" w:fill="BFBFBF" w:themeFill="background1" w:themeFillShade="BF"/>
          </w:tcPr>
          <w:p w14:paraId="3287FD65" w14:textId="77777777" w:rsidR="00AC50B5" w:rsidRPr="00AC50B5" w:rsidRDefault="00AC50B5" w:rsidP="00AC50B5">
            <w:pPr>
              <w:rPr>
                <w:rFonts w:ascii="Arial" w:hAnsi="Arial" w:cs="Arial"/>
                <w:b/>
                <w:sz w:val="20"/>
                <w:szCs w:val="20"/>
              </w:rPr>
            </w:pPr>
            <w:r w:rsidRPr="00AC50B5">
              <w:rPr>
                <w:rFonts w:ascii="Arial" w:hAnsi="Arial" w:cs="Arial"/>
                <w:b/>
                <w:sz w:val="20"/>
                <w:szCs w:val="20"/>
              </w:rPr>
              <w:t>Description</w:t>
            </w:r>
          </w:p>
        </w:tc>
        <w:tc>
          <w:tcPr>
            <w:tcW w:w="1245" w:type="dxa"/>
            <w:shd w:val="clear" w:color="auto" w:fill="BFBFBF" w:themeFill="background1" w:themeFillShade="BF"/>
          </w:tcPr>
          <w:p w14:paraId="2610D293" w14:textId="77777777" w:rsidR="00AC50B5" w:rsidRPr="00AC50B5" w:rsidRDefault="00AC50B5" w:rsidP="00AC50B5">
            <w:pPr>
              <w:jc w:val="center"/>
              <w:rPr>
                <w:rFonts w:ascii="Arial" w:hAnsi="Arial" w:cs="Arial"/>
                <w:b/>
                <w:sz w:val="20"/>
                <w:szCs w:val="20"/>
              </w:rPr>
            </w:pPr>
            <w:r w:rsidRPr="00AC50B5">
              <w:rPr>
                <w:rFonts w:ascii="Arial" w:hAnsi="Arial" w:cs="Arial"/>
                <w:b/>
                <w:sz w:val="20"/>
                <w:szCs w:val="20"/>
              </w:rPr>
              <w:t>UOM</w:t>
            </w:r>
          </w:p>
        </w:tc>
        <w:tc>
          <w:tcPr>
            <w:tcW w:w="1241" w:type="dxa"/>
            <w:shd w:val="clear" w:color="auto" w:fill="BFBFBF" w:themeFill="background1" w:themeFillShade="BF"/>
          </w:tcPr>
          <w:p w14:paraId="6E6B24CC" w14:textId="77777777" w:rsidR="00AC50B5" w:rsidRPr="00AC50B5" w:rsidRDefault="00AC50B5" w:rsidP="00AC50B5">
            <w:pPr>
              <w:jc w:val="center"/>
              <w:rPr>
                <w:rFonts w:ascii="Arial" w:hAnsi="Arial" w:cs="Arial"/>
                <w:b/>
                <w:sz w:val="20"/>
                <w:szCs w:val="20"/>
              </w:rPr>
            </w:pPr>
          </w:p>
        </w:tc>
        <w:tc>
          <w:tcPr>
            <w:tcW w:w="3528" w:type="dxa"/>
            <w:shd w:val="clear" w:color="auto" w:fill="BFBFBF" w:themeFill="background1" w:themeFillShade="BF"/>
          </w:tcPr>
          <w:p w14:paraId="1F6F8652" w14:textId="05DA69BC" w:rsidR="00AC50B5" w:rsidRPr="00AC50B5" w:rsidRDefault="00AC50B5" w:rsidP="00AC50B5">
            <w:pPr>
              <w:jc w:val="center"/>
              <w:rPr>
                <w:rFonts w:ascii="Arial" w:hAnsi="Arial" w:cs="Arial"/>
                <w:b/>
                <w:sz w:val="20"/>
                <w:szCs w:val="20"/>
              </w:rPr>
            </w:pPr>
            <w:r>
              <w:rPr>
                <w:rFonts w:ascii="Arial" w:hAnsi="Arial" w:cs="Arial"/>
                <w:b/>
                <w:sz w:val="20"/>
                <w:szCs w:val="20"/>
              </w:rPr>
              <w:t xml:space="preserve">Extended </w:t>
            </w:r>
            <w:r w:rsidRPr="00AC50B5">
              <w:rPr>
                <w:rFonts w:ascii="Arial" w:hAnsi="Arial" w:cs="Arial"/>
                <w:b/>
                <w:sz w:val="20"/>
                <w:szCs w:val="20"/>
              </w:rPr>
              <w:t>Optional Year 1</w:t>
            </w:r>
            <w:r>
              <w:rPr>
                <w:rFonts w:ascii="Arial" w:hAnsi="Arial" w:cs="Arial"/>
                <w:b/>
                <w:sz w:val="20"/>
                <w:szCs w:val="20"/>
              </w:rPr>
              <w:t xml:space="preserve"> Cost</w:t>
            </w:r>
          </w:p>
          <w:p w14:paraId="1480B3F6" w14:textId="77777777" w:rsidR="00AC50B5" w:rsidRPr="00AC50B5" w:rsidRDefault="00AC50B5" w:rsidP="00AC50B5">
            <w:pPr>
              <w:jc w:val="center"/>
              <w:rPr>
                <w:rFonts w:ascii="Arial" w:hAnsi="Arial" w:cs="Arial"/>
                <w:b/>
                <w:sz w:val="20"/>
                <w:szCs w:val="20"/>
              </w:rPr>
            </w:pPr>
          </w:p>
        </w:tc>
      </w:tr>
      <w:tr w:rsidR="00AC50B5" w:rsidRPr="00AC50B5" w14:paraId="28FF4FF4" w14:textId="77777777" w:rsidTr="00AC50B5">
        <w:tc>
          <w:tcPr>
            <w:tcW w:w="3352" w:type="dxa"/>
          </w:tcPr>
          <w:p w14:paraId="00F03496" w14:textId="77777777" w:rsidR="00AC50B5" w:rsidRPr="00AC50B5" w:rsidRDefault="00AC50B5" w:rsidP="00AC50B5">
            <w:pPr>
              <w:jc w:val="right"/>
              <w:rPr>
                <w:rFonts w:ascii="Arial" w:hAnsi="Arial" w:cs="Arial"/>
                <w:sz w:val="20"/>
                <w:szCs w:val="20"/>
              </w:rPr>
            </w:pPr>
            <w:r w:rsidRPr="00AC50B5">
              <w:rPr>
                <w:rFonts w:ascii="Arial" w:hAnsi="Arial" w:cs="Arial"/>
                <w:sz w:val="20"/>
                <w:szCs w:val="20"/>
              </w:rPr>
              <w:t>Ongoing Social media development and posting</w:t>
            </w:r>
          </w:p>
        </w:tc>
        <w:tc>
          <w:tcPr>
            <w:tcW w:w="1245" w:type="dxa"/>
          </w:tcPr>
          <w:p w14:paraId="1A1E0B74" w14:textId="77777777" w:rsidR="00AC50B5" w:rsidRPr="00AC50B5" w:rsidRDefault="00AC50B5" w:rsidP="00AC50B5">
            <w:pPr>
              <w:jc w:val="center"/>
              <w:rPr>
                <w:rFonts w:ascii="Arial" w:hAnsi="Arial" w:cs="Arial"/>
                <w:sz w:val="20"/>
                <w:szCs w:val="20"/>
              </w:rPr>
            </w:pPr>
            <w:r w:rsidRPr="00AC50B5">
              <w:rPr>
                <w:rFonts w:ascii="Arial" w:hAnsi="Arial" w:cs="Arial"/>
                <w:sz w:val="20"/>
                <w:szCs w:val="20"/>
              </w:rPr>
              <w:t>Per Month</w:t>
            </w:r>
          </w:p>
        </w:tc>
        <w:tc>
          <w:tcPr>
            <w:tcW w:w="1241" w:type="dxa"/>
          </w:tcPr>
          <w:p w14:paraId="0DAA1406" w14:textId="77777777" w:rsidR="00AC50B5" w:rsidRPr="00AC50B5" w:rsidRDefault="00AC50B5" w:rsidP="00AC50B5">
            <w:pPr>
              <w:jc w:val="center"/>
              <w:rPr>
                <w:rFonts w:ascii="Arial" w:hAnsi="Arial" w:cs="Arial"/>
                <w:sz w:val="20"/>
                <w:szCs w:val="20"/>
              </w:rPr>
            </w:pPr>
          </w:p>
        </w:tc>
        <w:tc>
          <w:tcPr>
            <w:tcW w:w="3528" w:type="dxa"/>
          </w:tcPr>
          <w:p w14:paraId="50CECF9B" w14:textId="77777777" w:rsidR="00AC50B5" w:rsidRPr="00AC50B5" w:rsidRDefault="00AC50B5" w:rsidP="00AC50B5">
            <w:pPr>
              <w:jc w:val="center"/>
              <w:rPr>
                <w:rFonts w:ascii="Arial" w:hAnsi="Arial" w:cs="Arial"/>
                <w:sz w:val="20"/>
                <w:szCs w:val="20"/>
              </w:rPr>
            </w:pPr>
          </w:p>
        </w:tc>
      </w:tr>
      <w:tr w:rsidR="00AC50B5" w:rsidRPr="00AC50B5" w14:paraId="0A04DC74" w14:textId="77777777" w:rsidTr="00AC50B5">
        <w:tc>
          <w:tcPr>
            <w:tcW w:w="3352" w:type="dxa"/>
          </w:tcPr>
          <w:p w14:paraId="65AB0F51" w14:textId="77777777" w:rsidR="00AC50B5" w:rsidRPr="00AC50B5" w:rsidRDefault="00AC50B5" w:rsidP="00AC50B5">
            <w:pPr>
              <w:rPr>
                <w:rFonts w:ascii="Arial" w:hAnsi="Arial" w:cs="Arial"/>
                <w:sz w:val="20"/>
                <w:szCs w:val="20"/>
              </w:rPr>
            </w:pPr>
            <w:r w:rsidRPr="00AC50B5">
              <w:rPr>
                <w:rFonts w:ascii="Arial" w:hAnsi="Arial" w:cs="Arial"/>
                <w:sz w:val="20"/>
                <w:szCs w:val="20"/>
              </w:rPr>
              <w:t>Integrated Marketing Services</w:t>
            </w:r>
          </w:p>
        </w:tc>
        <w:tc>
          <w:tcPr>
            <w:tcW w:w="1245" w:type="dxa"/>
          </w:tcPr>
          <w:p w14:paraId="6E7781CC" w14:textId="77777777" w:rsidR="00AC50B5" w:rsidRPr="00AC50B5" w:rsidRDefault="00AC50B5" w:rsidP="00AC50B5">
            <w:pPr>
              <w:jc w:val="center"/>
              <w:rPr>
                <w:rFonts w:ascii="Arial" w:hAnsi="Arial" w:cs="Arial"/>
                <w:sz w:val="20"/>
                <w:szCs w:val="20"/>
              </w:rPr>
            </w:pPr>
            <w:r w:rsidRPr="00AC50B5">
              <w:rPr>
                <w:rFonts w:ascii="Arial" w:hAnsi="Arial" w:cs="Arial"/>
                <w:sz w:val="20"/>
                <w:szCs w:val="20"/>
              </w:rPr>
              <w:t>Per Month</w:t>
            </w:r>
          </w:p>
        </w:tc>
        <w:tc>
          <w:tcPr>
            <w:tcW w:w="1241" w:type="dxa"/>
          </w:tcPr>
          <w:p w14:paraId="79BB541C" w14:textId="77777777" w:rsidR="00AC50B5" w:rsidRPr="00AC50B5" w:rsidRDefault="00AC50B5" w:rsidP="00AC50B5">
            <w:pPr>
              <w:jc w:val="center"/>
              <w:rPr>
                <w:rFonts w:ascii="Arial" w:hAnsi="Arial" w:cs="Arial"/>
                <w:sz w:val="20"/>
                <w:szCs w:val="20"/>
              </w:rPr>
            </w:pPr>
          </w:p>
        </w:tc>
        <w:tc>
          <w:tcPr>
            <w:tcW w:w="3528" w:type="dxa"/>
          </w:tcPr>
          <w:p w14:paraId="2296B0AF" w14:textId="77777777" w:rsidR="00AC50B5" w:rsidRPr="00AC50B5" w:rsidRDefault="00AC50B5" w:rsidP="00AC50B5">
            <w:pPr>
              <w:jc w:val="center"/>
              <w:rPr>
                <w:rFonts w:ascii="Arial" w:hAnsi="Arial" w:cs="Arial"/>
                <w:sz w:val="20"/>
                <w:szCs w:val="20"/>
              </w:rPr>
            </w:pPr>
          </w:p>
        </w:tc>
      </w:tr>
      <w:tr w:rsidR="00AC50B5" w:rsidRPr="00AC50B5" w14:paraId="6D1C78AD" w14:textId="77777777" w:rsidTr="00AC50B5">
        <w:tc>
          <w:tcPr>
            <w:tcW w:w="3352" w:type="dxa"/>
          </w:tcPr>
          <w:p w14:paraId="778A0E6D" w14:textId="77777777" w:rsidR="00AC50B5" w:rsidRPr="00AC50B5" w:rsidRDefault="00AC50B5" w:rsidP="00AC50B5">
            <w:pPr>
              <w:rPr>
                <w:rFonts w:ascii="Arial" w:hAnsi="Arial" w:cs="Arial"/>
                <w:sz w:val="20"/>
                <w:szCs w:val="20"/>
              </w:rPr>
            </w:pPr>
            <w:r w:rsidRPr="00AC50B5">
              <w:rPr>
                <w:rFonts w:ascii="Arial" w:hAnsi="Arial" w:cs="Arial"/>
                <w:sz w:val="20"/>
                <w:szCs w:val="20"/>
              </w:rPr>
              <w:t>Monthly meetings with DHHS</w:t>
            </w:r>
          </w:p>
        </w:tc>
        <w:tc>
          <w:tcPr>
            <w:tcW w:w="1245" w:type="dxa"/>
          </w:tcPr>
          <w:p w14:paraId="065865F6" w14:textId="77777777" w:rsidR="00AC50B5" w:rsidRPr="00AC50B5" w:rsidRDefault="00AC50B5" w:rsidP="00AC50B5">
            <w:pPr>
              <w:jc w:val="center"/>
              <w:rPr>
                <w:rFonts w:ascii="Arial" w:hAnsi="Arial" w:cs="Arial"/>
                <w:sz w:val="20"/>
                <w:szCs w:val="20"/>
              </w:rPr>
            </w:pPr>
            <w:r w:rsidRPr="00AC50B5">
              <w:rPr>
                <w:rFonts w:ascii="Arial" w:hAnsi="Arial" w:cs="Arial"/>
                <w:sz w:val="20"/>
                <w:szCs w:val="20"/>
              </w:rPr>
              <w:t>Hours</w:t>
            </w:r>
          </w:p>
        </w:tc>
        <w:tc>
          <w:tcPr>
            <w:tcW w:w="1241" w:type="dxa"/>
          </w:tcPr>
          <w:p w14:paraId="084C3350" w14:textId="77777777" w:rsidR="00AC50B5" w:rsidRPr="00AC50B5" w:rsidRDefault="00AC50B5" w:rsidP="00AC50B5">
            <w:pPr>
              <w:jc w:val="center"/>
              <w:rPr>
                <w:rFonts w:ascii="Arial" w:hAnsi="Arial" w:cs="Arial"/>
                <w:sz w:val="20"/>
                <w:szCs w:val="20"/>
              </w:rPr>
            </w:pPr>
          </w:p>
        </w:tc>
        <w:tc>
          <w:tcPr>
            <w:tcW w:w="3528" w:type="dxa"/>
          </w:tcPr>
          <w:p w14:paraId="6E59263A" w14:textId="77777777" w:rsidR="00AC50B5" w:rsidRPr="00AC50B5" w:rsidRDefault="00AC50B5" w:rsidP="00AC50B5">
            <w:pPr>
              <w:jc w:val="center"/>
              <w:rPr>
                <w:rFonts w:ascii="Arial" w:hAnsi="Arial" w:cs="Arial"/>
                <w:sz w:val="20"/>
                <w:szCs w:val="20"/>
              </w:rPr>
            </w:pPr>
            <w:r w:rsidRPr="00AC50B5">
              <w:rPr>
                <w:rFonts w:ascii="Arial" w:hAnsi="Arial" w:cs="Arial"/>
                <w:sz w:val="20"/>
                <w:szCs w:val="20"/>
              </w:rPr>
              <w:t>INCLUDED</w:t>
            </w:r>
          </w:p>
        </w:tc>
      </w:tr>
      <w:tr w:rsidR="00AC50B5" w:rsidRPr="00AC50B5" w14:paraId="2AD8A261" w14:textId="77777777" w:rsidTr="00AC50B5">
        <w:tc>
          <w:tcPr>
            <w:tcW w:w="3352" w:type="dxa"/>
          </w:tcPr>
          <w:p w14:paraId="784E7D8E" w14:textId="77777777" w:rsidR="00AC50B5" w:rsidRPr="00AC50B5" w:rsidRDefault="00AC50B5" w:rsidP="00AC50B5">
            <w:pPr>
              <w:rPr>
                <w:rFonts w:ascii="Arial" w:hAnsi="Arial" w:cs="Arial"/>
                <w:sz w:val="20"/>
                <w:szCs w:val="20"/>
              </w:rPr>
            </w:pPr>
            <w:r w:rsidRPr="00AC50B5">
              <w:rPr>
                <w:rFonts w:ascii="Arial" w:hAnsi="Arial" w:cs="Arial"/>
                <w:sz w:val="20"/>
                <w:szCs w:val="20"/>
              </w:rPr>
              <w:t>Media buys various formats</w:t>
            </w:r>
          </w:p>
        </w:tc>
        <w:tc>
          <w:tcPr>
            <w:tcW w:w="1245" w:type="dxa"/>
          </w:tcPr>
          <w:p w14:paraId="7633A266" w14:textId="77777777" w:rsidR="00AC50B5" w:rsidRPr="00AC50B5" w:rsidRDefault="00AC50B5" w:rsidP="00AC50B5">
            <w:pPr>
              <w:jc w:val="center"/>
              <w:rPr>
                <w:rFonts w:ascii="Arial" w:hAnsi="Arial" w:cs="Arial"/>
                <w:sz w:val="20"/>
                <w:szCs w:val="20"/>
              </w:rPr>
            </w:pPr>
            <w:r w:rsidRPr="00AC50B5">
              <w:rPr>
                <w:rFonts w:ascii="Arial" w:hAnsi="Arial" w:cs="Arial"/>
                <w:sz w:val="20"/>
                <w:szCs w:val="20"/>
              </w:rPr>
              <w:t>Per month costs</w:t>
            </w:r>
          </w:p>
        </w:tc>
        <w:tc>
          <w:tcPr>
            <w:tcW w:w="1241" w:type="dxa"/>
          </w:tcPr>
          <w:p w14:paraId="35EA1FF6" w14:textId="77777777" w:rsidR="00AC50B5" w:rsidRPr="00AC50B5" w:rsidRDefault="00AC50B5" w:rsidP="00AC50B5">
            <w:pPr>
              <w:jc w:val="center"/>
              <w:rPr>
                <w:rFonts w:ascii="Arial" w:hAnsi="Arial" w:cs="Arial"/>
                <w:sz w:val="20"/>
                <w:szCs w:val="20"/>
              </w:rPr>
            </w:pPr>
          </w:p>
        </w:tc>
        <w:tc>
          <w:tcPr>
            <w:tcW w:w="3528" w:type="dxa"/>
          </w:tcPr>
          <w:p w14:paraId="71D8F269" w14:textId="77777777" w:rsidR="00AC50B5" w:rsidRPr="00AC50B5" w:rsidRDefault="00AC50B5" w:rsidP="00AC50B5">
            <w:pPr>
              <w:jc w:val="center"/>
              <w:rPr>
                <w:rFonts w:ascii="Arial" w:hAnsi="Arial" w:cs="Arial"/>
                <w:sz w:val="20"/>
                <w:szCs w:val="20"/>
              </w:rPr>
            </w:pPr>
          </w:p>
        </w:tc>
      </w:tr>
      <w:tr w:rsidR="00AC50B5" w:rsidRPr="00AC50B5" w14:paraId="3E27BE74" w14:textId="77777777" w:rsidTr="00AC50B5">
        <w:tc>
          <w:tcPr>
            <w:tcW w:w="3352" w:type="dxa"/>
            <w:shd w:val="clear" w:color="auto" w:fill="BFBFBF" w:themeFill="background1" w:themeFillShade="BF"/>
          </w:tcPr>
          <w:p w14:paraId="53DA1D02" w14:textId="77777777" w:rsidR="00AC50B5" w:rsidRPr="00AC50B5" w:rsidRDefault="00AC50B5" w:rsidP="00AC50B5">
            <w:pPr>
              <w:rPr>
                <w:rFonts w:ascii="Arial" w:hAnsi="Arial" w:cs="Arial"/>
                <w:b/>
                <w:sz w:val="20"/>
                <w:szCs w:val="20"/>
              </w:rPr>
            </w:pPr>
            <w:r w:rsidRPr="00AC50B5">
              <w:rPr>
                <w:rFonts w:ascii="Arial" w:hAnsi="Arial" w:cs="Arial"/>
                <w:b/>
                <w:sz w:val="20"/>
                <w:szCs w:val="20"/>
              </w:rPr>
              <w:t>Description</w:t>
            </w:r>
          </w:p>
        </w:tc>
        <w:tc>
          <w:tcPr>
            <w:tcW w:w="1245" w:type="dxa"/>
            <w:shd w:val="clear" w:color="auto" w:fill="BFBFBF" w:themeFill="background1" w:themeFillShade="BF"/>
          </w:tcPr>
          <w:p w14:paraId="7197B149" w14:textId="77777777" w:rsidR="00AC50B5" w:rsidRPr="00AC50B5" w:rsidRDefault="00AC50B5" w:rsidP="00AC50B5">
            <w:pPr>
              <w:jc w:val="center"/>
              <w:rPr>
                <w:rFonts w:ascii="Arial" w:hAnsi="Arial" w:cs="Arial"/>
                <w:b/>
                <w:sz w:val="20"/>
                <w:szCs w:val="20"/>
              </w:rPr>
            </w:pPr>
            <w:r w:rsidRPr="00AC50B5">
              <w:rPr>
                <w:rFonts w:ascii="Arial" w:hAnsi="Arial" w:cs="Arial"/>
                <w:b/>
                <w:sz w:val="20"/>
                <w:szCs w:val="20"/>
              </w:rPr>
              <w:t>UOM</w:t>
            </w:r>
          </w:p>
        </w:tc>
        <w:tc>
          <w:tcPr>
            <w:tcW w:w="1241" w:type="dxa"/>
            <w:shd w:val="clear" w:color="auto" w:fill="BFBFBF" w:themeFill="background1" w:themeFillShade="BF"/>
          </w:tcPr>
          <w:p w14:paraId="63793C5F" w14:textId="77777777" w:rsidR="00AC50B5" w:rsidRPr="00AC50B5" w:rsidRDefault="00AC50B5" w:rsidP="00AC50B5">
            <w:pPr>
              <w:jc w:val="center"/>
              <w:rPr>
                <w:rFonts w:ascii="Arial" w:hAnsi="Arial" w:cs="Arial"/>
                <w:b/>
                <w:sz w:val="20"/>
                <w:szCs w:val="20"/>
              </w:rPr>
            </w:pPr>
          </w:p>
        </w:tc>
        <w:tc>
          <w:tcPr>
            <w:tcW w:w="3528" w:type="dxa"/>
            <w:shd w:val="clear" w:color="auto" w:fill="BFBFBF" w:themeFill="background1" w:themeFillShade="BF"/>
          </w:tcPr>
          <w:p w14:paraId="3D0DF648" w14:textId="5C600533" w:rsidR="00AC50B5" w:rsidRPr="00AC50B5" w:rsidRDefault="00AC50B5" w:rsidP="00AC50B5">
            <w:pPr>
              <w:jc w:val="center"/>
              <w:rPr>
                <w:rFonts w:ascii="Arial" w:hAnsi="Arial" w:cs="Arial"/>
                <w:b/>
                <w:sz w:val="20"/>
                <w:szCs w:val="20"/>
              </w:rPr>
            </w:pPr>
            <w:r>
              <w:rPr>
                <w:rFonts w:ascii="Arial" w:hAnsi="Arial" w:cs="Arial"/>
                <w:b/>
                <w:sz w:val="20"/>
                <w:szCs w:val="20"/>
              </w:rPr>
              <w:t xml:space="preserve">Extended </w:t>
            </w:r>
            <w:r w:rsidRPr="00AC50B5">
              <w:rPr>
                <w:rFonts w:ascii="Arial" w:hAnsi="Arial" w:cs="Arial"/>
                <w:b/>
                <w:sz w:val="20"/>
                <w:szCs w:val="20"/>
              </w:rPr>
              <w:t>Optional Year 2</w:t>
            </w:r>
            <w:r>
              <w:rPr>
                <w:rFonts w:ascii="Arial" w:hAnsi="Arial" w:cs="Arial"/>
                <w:b/>
                <w:sz w:val="20"/>
                <w:szCs w:val="20"/>
              </w:rPr>
              <w:t xml:space="preserve"> Cost</w:t>
            </w:r>
          </w:p>
          <w:p w14:paraId="5BAE05F7" w14:textId="77777777" w:rsidR="00AC50B5" w:rsidRPr="00AC50B5" w:rsidRDefault="00AC50B5" w:rsidP="00AC50B5">
            <w:pPr>
              <w:jc w:val="center"/>
              <w:rPr>
                <w:rFonts w:ascii="Arial" w:hAnsi="Arial" w:cs="Arial"/>
                <w:b/>
                <w:sz w:val="20"/>
                <w:szCs w:val="20"/>
              </w:rPr>
            </w:pPr>
          </w:p>
        </w:tc>
      </w:tr>
      <w:tr w:rsidR="00AC50B5" w:rsidRPr="00AC50B5" w14:paraId="3A373256" w14:textId="77777777" w:rsidTr="00AC50B5">
        <w:tc>
          <w:tcPr>
            <w:tcW w:w="3352" w:type="dxa"/>
          </w:tcPr>
          <w:p w14:paraId="15C24D4C" w14:textId="77777777" w:rsidR="00AC50B5" w:rsidRPr="00AC50B5" w:rsidRDefault="00AC50B5" w:rsidP="00AC50B5">
            <w:pPr>
              <w:jc w:val="right"/>
              <w:rPr>
                <w:rFonts w:ascii="Arial" w:hAnsi="Arial" w:cs="Arial"/>
                <w:sz w:val="20"/>
                <w:szCs w:val="20"/>
              </w:rPr>
            </w:pPr>
            <w:r w:rsidRPr="00AC50B5">
              <w:rPr>
                <w:rFonts w:ascii="Arial" w:hAnsi="Arial" w:cs="Arial"/>
                <w:sz w:val="20"/>
                <w:szCs w:val="20"/>
              </w:rPr>
              <w:t>Ongoing Social media development and posting</w:t>
            </w:r>
          </w:p>
        </w:tc>
        <w:tc>
          <w:tcPr>
            <w:tcW w:w="1245" w:type="dxa"/>
          </w:tcPr>
          <w:p w14:paraId="5A1C1853" w14:textId="77777777" w:rsidR="00AC50B5" w:rsidRPr="00AC50B5" w:rsidRDefault="00AC50B5" w:rsidP="00AC50B5">
            <w:pPr>
              <w:jc w:val="center"/>
              <w:rPr>
                <w:rFonts w:ascii="Arial" w:hAnsi="Arial" w:cs="Arial"/>
                <w:sz w:val="20"/>
                <w:szCs w:val="20"/>
              </w:rPr>
            </w:pPr>
            <w:r w:rsidRPr="00AC50B5">
              <w:rPr>
                <w:rFonts w:ascii="Arial" w:hAnsi="Arial" w:cs="Arial"/>
                <w:sz w:val="20"/>
                <w:szCs w:val="20"/>
              </w:rPr>
              <w:t>Per Month</w:t>
            </w:r>
          </w:p>
        </w:tc>
        <w:tc>
          <w:tcPr>
            <w:tcW w:w="1241" w:type="dxa"/>
          </w:tcPr>
          <w:p w14:paraId="02DE1F71" w14:textId="77777777" w:rsidR="00AC50B5" w:rsidRPr="00AC50B5" w:rsidRDefault="00AC50B5" w:rsidP="00AC50B5">
            <w:pPr>
              <w:jc w:val="center"/>
              <w:rPr>
                <w:rFonts w:ascii="Arial" w:hAnsi="Arial" w:cs="Arial"/>
                <w:sz w:val="20"/>
                <w:szCs w:val="20"/>
              </w:rPr>
            </w:pPr>
          </w:p>
        </w:tc>
        <w:tc>
          <w:tcPr>
            <w:tcW w:w="3528" w:type="dxa"/>
          </w:tcPr>
          <w:p w14:paraId="1E68EC1F" w14:textId="77777777" w:rsidR="00AC50B5" w:rsidRPr="00AC50B5" w:rsidRDefault="00AC50B5" w:rsidP="00AC50B5">
            <w:pPr>
              <w:jc w:val="center"/>
              <w:rPr>
                <w:rFonts w:ascii="Arial" w:hAnsi="Arial" w:cs="Arial"/>
                <w:sz w:val="20"/>
                <w:szCs w:val="20"/>
              </w:rPr>
            </w:pPr>
          </w:p>
        </w:tc>
      </w:tr>
      <w:tr w:rsidR="00AC50B5" w:rsidRPr="00AC50B5" w14:paraId="61FCE031" w14:textId="77777777" w:rsidTr="00AC50B5">
        <w:tc>
          <w:tcPr>
            <w:tcW w:w="3352" w:type="dxa"/>
          </w:tcPr>
          <w:p w14:paraId="7292EC40" w14:textId="77777777" w:rsidR="00AC50B5" w:rsidRPr="00AC50B5" w:rsidRDefault="00AC50B5" w:rsidP="00AC50B5">
            <w:pPr>
              <w:rPr>
                <w:rFonts w:ascii="Arial" w:hAnsi="Arial" w:cs="Arial"/>
                <w:sz w:val="20"/>
                <w:szCs w:val="20"/>
              </w:rPr>
            </w:pPr>
            <w:r w:rsidRPr="00AC50B5">
              <w:rPr>
                <w:rFonts w:ascii="Arial" w:hAnsi="Arial" w:cs="Arial"/>
                <w:sz w:val="20"/>
                <w:szCs w:val="20"/>
              </w:rPr>
              <w:t>Integrated Marketing Services</w:t>
            </w:r>
          </w:p>
        </w:tc>
        <w:tc>
          <w:tcPr>
            <w:tcW w:w="1245" w:type="dxa"/>
          </w:tcPr>
          <w:p w14:paraId="097E3962" w14:textId="77777777" w:rsidR="00AC50B5" w:rsidRPr="00AC50B5" w:rsidRDefault="00AC50B5" w:rsidP="00AC50B5">
            <w:pPr>
              <w:jc w:val="center"/>
              <w:rPr>
                <w:rFonts w:ascii="Arial" w:hAnsi="Arial" w:cs="Arial"/>
                <w:sz w:val="20"/>
                <w:szCs w:val="20"/>
              </w:rPr>
            </w:pPr>
            <w:r w:rsidRPr="00AC50B5">
              <w:rPr>
                <w:rFonts w:ascii="Arial" w:hAnsi="Arial" w:cs="Arial"/>
                <w:sz w:val="20"/>
                <w:szCs w:val="20"/>
              </w:rPr>
              <w:t>Per Month</w:t>
            </w:r>
          </w:p>
        </w:tc>
        <w:tc>
          <w:tcPr>
            <w:tcW w:w="1241" w:type="dxa"/>
          </w:tcPr>
          <w:p w14:paraId="4A6C07E4" w14:textId="77777777" w:rsidR="00AC50B5" w:rsidRPr="00AC50B5" w:rsidRDefault="00AC50B5" w:rsidP="00AC50B5">
            <w:pPr>
              <w:jc w:val="center"/>
              <w:rPr>
                <w:rFonts w:ascii="Arial" w:hAnsi="Arial" w:cs="Arial"/>
                <w:sz w:val="20"/>
                <w:szCs w:val="20"/>
              </w:rPr>
            </w:pPr>
          </w:p>
        </w:tc>
        <w:tc>
          <w:tcPr>
            <w:tcW w:w="3528" w:type="dxa"/>
          </w:tcPr>
          <w:p w14:paraId="2D77A4E0" w14:textId="77777777" w:rsidR="00AC50B5" w:rsidRPr="00AC50B5" w:rsidRDefault="00AC50B5" w:rsidP="00AC50B5">
            <w:pPr>
              <w:jc w:val="center"/>
              <w:rPr>
                <w:rFonts w:ascii="Arial" w:hAnsi="Arial" w:cs="Arial"/>
                <w:sz w:val="20"/>
                <w:szCs w:val="20"/>
              </w:rPr>
            </w:pPr>
          </w:p>
        </w:tc>
      </w:tr>
      <w:tr w:rsidR="00AC50B5" w:rsidRPr="00AC50B5" w14:paraId="39026BA8" w14:textId="77777777" w:rsidTr="00AC50B5">
        <w:tc>
          <w:tcPr>
            <w:tcW w:w="3352" w:type="dxa"/>
          </w:tcPr>
          <w:p w14:paraId="3D31A832" w14:textId="77777777" w:rsidR="00AC50B5" w:rsidRPr="00AC50B5" w:rsidRDefault="00AC50B5" w:rsidP="00AC50B5">
            <w:pPr>
              <w:rPr>
                <w:rFonts w:ascii="Arial" w:hAnsi="Arial" w:cs="Arial"/>
                <w:sz w:val="20"/>
                <w:szCs w:val="20"/>
              </w:rPr>
            </w:pPr>
            <w:r w:rsidRPr="00AC50B5">
              <w:rPr>
                <w:rFonts w:ascii="Arial" w:hAnsi="Arial" w:cs="Arial"/>
                <w:sz w:val="20"/>
                <w:szCs w:val="20"/>
              </w:rPr>
              <w:t>Monthly meetings with DHHS</w:t>
            </w:r>
          </w:p>
        </w:tc>
        <w:tc>
          <w:tcPr>
            <w:tcW w:w="1245" w:type="dxa"/>
          </w:tcPr>
          <w:p w14:paraId="350E4B53" w14:textId="77777777" w:rsidR="00AC50B5" w:rsidRPr="00AC50B5" w:rsidRDefault="00AC50B5" w:rsidP="00AC50B5">
            <w:pPr>
              <w:jc w:val="center"/>
              <w:rPr>
                <w:rFonts w:ascii="Arial" w:hAnsi="Arial" w:cs="Arial"/>
                <w:sz w:val="20"/>
                <w:szCs w:val="20"/>
              </w:rPr>
            </w:pPr>
            <w:r w:rsidRPr="00AC50B5">
              <w:rPr>
                <w:rFonts w:ascii="Arial" w:hAnsi="Arial" w:cs="Arial"/>
                <w:sz w:val="20"/>
                <w:szCs w:val="20"/>
              </w:rPr>
              <w:t>Hours</w:t>
            </w:r>
          </w:p>
        </w:tc>
        <w:tc>
          <w:tcPr>
            <w:tcW w:w="1241" w:type="dxa"/>
          </w:tcPr>
          <w:p w14:paraId="006C7BBC" w14:textId="77777777" w:rsidR="00AC50B5" w:rsidRPr="00AC50B5" w:rsidRDefault="00AC50B5" w:rsidP="00AC50B5">
            <w:pPr>
              <w:jc w:val="center"/>
              <w:rPr>
                <w:rFonts w:ascii="Arial" w:hAnsi="Arial" w:cs="Arial"/>
                <w:sz w:val="20"/>
                <w:szCs w:val="20"/>
              </w:rPr>
            </w:pPr>
          </w:p>
        </w:tc>
        <w:tc>
          <w:tcPr>
            <w:tcW w:w="3528" w:type="dxa"/>
          </w:tcPr>
          <w:p w14:paraId="5CD380D6" w14:textId="77777777" w:rsidR="00AC50B5" w:rsidRPr="00AC50B5" w:rsidRDefault="00AC50B5" w:rsidP="00AC50B5">
            <w:pPr>
              <w:jc w:val="center"/>
              <w:rPr>
                <w:rFonts w:ascii="Arial" w:hAnsi="Arial" w:cs="Arial"/>
                <w:sz w:val="20"/>
                <w:szCs w:val="20"/>
              </w:rPr>
            </w:pPr>
            <w:r w:rsidRPr="00AC50B5">
              <w:rPr>
                <w:rFonts w:ascii="Arial" w:hAnsi="Arial" w:cs="Arial"/>
                <w:sz w:val="20"/>
                <w:szCs w:val="20"/>
              </w:rPr>
              <w:t>INCLUDED</w:t>
            </w:r>
          </w:p>
        </w:tc>
      </w:tr>
      <w:tr w:rsidR="00AC50B5" w:rsidRPr="00AC50B5" w14:paraId="1E6DB40D" w14:textId="77777777" w:rsidTr="00AC50B5">
        <w:tc>
          <w:tcPr>
            <w:tcW w:w="3352" w:type="dxa"/>
          </w:tcPr>
          <w:p w14:paraId="2CE8F023" w14:textId="77777777" w:rsidR="00AC50B5" w:rsidRPr="00AC50B5" w:rsidRDefault="00AC50B5" w:rsidP="00AC50B5">
            <w:pPr>
              <w:rPr>
                <w:rFonts w:ascii="Arial" w:hAnsi="Arial" w:cs="Arial"/>
                <w:sz w:val="20"/>
                <w:szCs w:val="20"/>
              </w:rPr>
            </w:pPr>
            <w:r w:rsidRPr="00AC50B5">
              <w:rPr>
                <w:rFonts w:ascii="Arial" w:hAnsi="Arial" w:cs="Arial"/>
                <w:sz w:val="20"/>
                <w:szCs w:val="20"/>
              </w:rPr>
              <w:t>Media buys various formats</w:t>
            </w:r>
          </w:p>
        </w:tc>
        <w:tc>
          <w:tcPr>
            <w:tcW w:w="1245" w:type="dxa"/>
          </w:tcPr>
          <w:p w14:paraId="7F513BF6" w14:textId="77777777" w:rsidR="00AC50B5" w:rsidRPr="00AC50B5" w:rsidRDefault="00AC50B5" w:rsidP="00AC50B5">
            <w:pPr>
              <w:jc w:val="center"/>
              <w:rPr>
                <w:rFonts w:ascii="Arial" w:hAnsi="Arial" w:cs="Arial"/>
                <w:sz w:val="20"/>
                <w:szCs w:val="20"/>
              </w:rPr>
            </w:pPr>
            <w:r w:rsidRPr="00AC50B5">
              <w:rPr>
                <w:rFonts w:ascii="Arial" w:hAnsi="Arial" w:cs="Arial"/>
                <w:sz w:val="20"/>
                <w:szCs w:val="20"/>
              </w:rPr>
              <w:t>Per month costs</w:t>
            </w:r>
          </w:p>
        </w:tc>
        <w:tc>
          <w:tcPr>
            <w:tcW w:w="1241" w:type="dxa"/>
          </w:tcPr>
          <w:p w14:paraId="6A7656FB" w14:textId="77777777" w:rsidR="00AC50B5" w:rsidRPr="00AC50B5" w:rsidRDefault="00AC50B5" w:rsidP="00AC50B5">
            <w:pPr>
              <w:jc w:val="center"/>
              <w:rPr>
                <w:rFonts w:ascii="Arial" w:hAnsi="Arial" w:cs="Arial"/>
                <w:sz w:val="20"/>
                <w:szCs w:val="20"/>
              </w:rPr>
            </w:pPr>
          </w:p>
        </w:tc>
        <w:tc>
          <w:tcPr>
            <w:tcW w:w="3528" w:type="dxa"/>
          </w:tcPr>
          <w:p w14:paraId="58F3DCE2" w14:textId="77777777" w:rsidR="00AC50B5" w:rsidRPr="00AC50B5" w:rsidRDefault="00AC50B5" w:rsidP="00AC50B5">
            <w:pPr>
              <w:jc w:val="center"/>
              <w:rPr>
                <w:rFonts w:ascii="Arial" w:hAnsi="Arial" w:cs="Arial"/>
                <w:sz w:val="20"/>
                <w:szCs w:val="20"/>
              </w:rPr>
            </w:pPr>
          </w:p>
        </w:tc>
      </w:tr>
      <w:tr w:rsidR="00AC50B5" w:rsidRPr="00AC50B5" w14:paraId="79F1E800" w14:textId="77777777" w:rsidTr="00AC50B5">
        <w:tc>
          <w:tcPr>
            <w:tcW w:w="3352" w:type="dxa"/>
            <w:shd w:val="clear" w:color="auto" w:fill="BFBFBF" w:themeFill="background1" w:themeFillShade="BF"/>
          </w:tcPr>
          <w:p w14:paraId="71A12A6A" w14:textId="77777777" w:rsidR="00AC50B5" w:rsidRPr="00AC50B5" w:rsidRDefault="00AC50B5" w:rsidP="00AC50B5">
            <w:pPr>
              <w:rPr>
                <w:rFonts w:ascii="Arial" w:hAnsi="Arial" w:cs="Arial"/>
                <w:sz w:val="20"/>
                <w:szCs w:val="20"/>
              </w:rPr>
            </w:pPr>
          </w:p>
        </w:tc>
        <w:tc>
          <w:tcPr>
            <w:tcW w:w="1245" w:type="dxa"/>
            <w:shd w:val="clear" w:color="auto" w:fill="BFBFBF" w:themeFill="background1" w:themeFillShade="BF"/>
          </w:tcPr>
          <w:p w14:paraId="4EE52097" w14:textId="77777777" w:rsidR="00AC50B5" w:rsidRPr="00AC50B5" w:rsidRDefault="00AC50B5" w:rsidP="00AC50B5">
            <w:pPr>
              <w:jc w:val="center"/>
              <w:rPr>
                <w:rFonts w:ascii="Arial" w:hAnsi="Arial" w:cs="Arial"/>
                <w:sz w:val="20"/>
                <w:szCs w:val="20"/>
              </w:rPr>
            </w:pPr>
          </w:p>
        </w:tc>
        <w:tc>
          <w:tcPr>
            <w:tcW w:w="1241" w:type="dxa"/>
            <w:shd w:val="clear" w:color="auto" w:fill="BFBFBF" w:themeFill="background1" w:themeFillShade="BF"/>
          </w:tcPr>
          <w:p w14:paraId="472012E7" w14:textId="77777777" w:rsidR="00AC50B5" w:rsidRPr="00AC50B5" w:rsidRDefault="00AC50B5" w:rsidP="00AC50B5">
            <w:pPr>
              <w:jc w:val="center"/>
              <w:rPr>
                <w:rFonts w:ascii="Arial" w:hAnsi="Arial" w:cs="Arial"/>
                <w:sz w:val="20"/>
                <w:szCs w:val="20"/>
              </w:rPr>
            </w:pPr>
          </w:p>
        </w:tc>
        <w:tc>
          <w:tcPr>
            <w:tcW w:w="3528" w:type="dxa"/>
            <w:shd w:val="clear" w:color="auto" w:fill="BFBFBF" w:themeFill="background1" w:themeFillShade="BF"/>
          </w:tcPr>
          <w:p w14:paraId="3481FDC9" w14:textId="77777777" w:rsidR="00AC50B5" w:rsidRPr="00AC50B5" w:rsidRDefault="00AC50B5" w:rsidP="00AC50B5">
            <w:pPr>
              <w:jc w:val="center"/>
              <w:rPr>
                <w:rFonts w:ascii="Arial" w:hAnsi="Arial" w:cs="Arial"/>
                <w:sz w:val="20"/>
                <w:szCs w:val="20"/>
              </w:rPr>
            </w:pPr>
          </w:p>
        </w:tc>
      </w:tr>
      <w:tr w:rsidR="00AC50B5" w:rsidRPr="00AC50B5" w14:paraId="74710C00" w14:textId="77777777" w:rsidTr="00AC50B5">
        <w:tc>
          <w:tcPr>
            <w:tcW w:w="3352" w:type="dxa"/>
          </w:tcPr>
          <w:p w14:paraId="505E3BFD" w14:textId="77777777" w:rsidR="00AC50B5" w:rsidRPr="00AC50B5" w:rsidRDefault="00AC50B5" w:rsidP="00AC50B5">
            <w:pPr>
              <w:rPr>
                <w:rFonts w:ascii="Arial" w:hAnsi="Arial" w:cs="Arial"/>
                <w:sz w:val="20"/>
                <w:szCs w:val="20"/>
              </w:rPr>
            </w:pPr>
            <w:r w:rsidRPr="00AC50B5">
              <w:rPr>
                <w:rFonts w:ascii="Arial" w:hAnsi="Arial" w:cs="Arial"/>
                <w:sz w:val="20"/>
                <w:szCs w:val="20"/>
              </w:rPr>
              <w:t>TOTAL PROJECT COST</w:t>
            </w:r>
          </w:p>
        </w:tc>
        <w:tc>
          <w:tcPr>
            <w:tcW w:w="1245" w:type="dxa"/>
          </w:tcPr>
          <w:p w14:paraId="4A3039A4" w14:textId="77777777" w:rsidR="00AC50B5" w:rsidRPr="00AC50B5" w:rsidRDefault="00AC50B5" w:rsidP="00AC50B5">
            <w:pPr>
              <w:jc w:val="center"/>
              <w:rPr>
                <w:rFonts w:ascii="Arial" w:hAnsi="Arial" w:cs="Arial"/>
                <w:sz w:val="20"/>
                <w:szCs w:val="20"/>
              </w:rPr>
            </w:pPr>
          </w:p>
        </w:tc>
        <w:tc>
          <w:tcPr>
            <w:tcW w:w="1241" w:type="dxa"/>
          </w:tcPr>
          <w:p w14:paraId="37203586" w14:textId="77777777" w:rsidR="00AC50B5" w:rsidRPr="00AC50B5" w:rsidRDefault="00AC50B5" w:rsidP="00AC50B5">
            <w:pPr>
              <w:jc w:val="center"/>
              <w:rPr>
                <w:rFonts w:ascii="Arial" w:hAnsi="Arial" w:cs="Arial"/>
                <w:sz w:val="20"/>
                <w:szCs w:val="20"/>
              </w:rPr>
            </w:pPr>
          </w:p>
        </w:tc>
        <w:tc>
          <w:tcPr>
            <w:tcW w:w="3528" w:type="dxa"/>
          </w:tcPr>
          <w:p w14:paraId="69B23390" w14:textId="77777777" w:rsidR="00AC50B5" w:rsidRPr="00AC50B5" w:rsidRDefault="00AC50B5" w:rsidP="00AC50B5">
            <w:pPr>
              <w:jc w:val="center"/>
              <w:rPr>
                <w:rFonts w:ascii="Arial" w:hAnsi="Arial" w:cs="Arial"/>
                <w:sz w:val="20"/>
                <w:szCs w:val="20"/>
              </w:rPr>
            </w:pPr>
          </w:p>
        </w:tc>
      </w:tr>
    </w:tbl>
    <w:p w14:paraId="10BA665C" w14:textId="77777777" w:rsidR="008B29DB" w:rsidRPr="00AC50B5" w:rsidRDefault="008B29DB">
      <w:pPr>
        <w:rPr>
          <w:rFonts w:ascii="Arial" w:hAnsi="Arial" w:cs="Arial"/>
          <w:b/>
          <w:bCs/>
          <w:sz w:val="20"/>
          <w:szCs w:val="20"/>
        </w:rPr>
      </w:pPr>
      <w:r w:rsidRPr="00AC50B5">
        <w:rPr>
          <w:rFonts w:ascii="Arial" w:hAnsi="Arial" w:cs="Arial"/>
          <w:sz w:val="20"/>
          <w:szCs w:val="20"/>
        </w:rPr>
        <w:br w:type="page"/>
      </w:r>
    </w:p>
    <w:p w14:paraId="0D60E27A" w14:textId="1CC6C684" w:rsidR="008B29DB" w:rsidRPr="00AC50B5" w:rsidRDefault="008B29DB" w:rsidP="008B29DB">
      <w:pPr>
        <w:pStyle w:val="Heading2"/>
      </w:pPr>
      <w:r w:rsidRPr="00AC50B5">
        <w:lastRenderedPageBreak/>
        <w:t>OPTIONAL SERVICES</w:t>
      </w:r>
    </w:p>
    <w:p w14:paraId="52D5D5F3" w14:textId="0225FCC2" w:rsidR="003D2AEA" w:rsidRPr="00AC50B5" w:rsidRDefault="008B29DB" w:rsidP="008B29DB">
      <w:pPr>
        <w:pStyle w:val="BodyText"/>
      </w:pPr>
      <w:r w:rsidRPr="00AC50B5">
        <w:t xml:space="preserve">Optional services shall not be included in the total cost.  These services are not guaranteed and would be used on an as-needed basis.  </w:t>
      </w:r>
      <w:r w:rsidR="00F9296B" w:rsidRPr="00AC50B5">
        <w:t xml:space="preserve">  </w:t>
      </w:r>
    </w:p>
    <w:p w14:paraId="065E490A" w14:textId="3D3104E1" w:rsidR="008B29DB" w:rsidRPr="00AC50B5" w:rsidRDefault="008B29DB" w:rsidP="008B29DB">
      <w:pPr>
        <w:pStyle w:val="Heading2"/>
      </w:pPr>
      <w:r w:rsidRPr="00AC50B5">
        <w:t>Description</w:t>
      </w:r>
      <w:r w:rsidRPr="00AC50B5">
        <w:tab/>
      </w:r>
      <w:r w:rsidRPr="00AC50B5">
        <w:tab/>
      </w:r>
      <w:r w:rsidRPr="00AC50B5">
        <w:tab/>
      </w:r>
      <w:r w:rsidRPr="00AC50B5">
        <w:tab/>
        <w:t>Unit of Measure</w:t>
      </w:r>
    </w:p>
    <w:p w14:paraId="1C9504FB" w14:textId="2EA675FC" w:rsidR="008B29DB" w:rsidRPr="00AC50B5" w:rsidRDefault="008B29DB" w:rsidP="008B29DB">
      <w:pPr>
        <w:rPr>
          <w:rFonts w:ascii="Arial" w:hAnsi="Arial" w:cs="Arial"/>
          <w:sz w:val="20"/>
          <w:szCs w:val="20"/>
        </w:rPr>
      </w:pPr>
      <w:r w:rsidRPr="00AC50B5">
        <w:rPr>
          <w:rFonts w:ascii="Arial" w:hAnsi="Arial" w:cs="Arial"/>
          <w:sz w:val="20"/>
          <w:szCs w:val="20"/>
        </w:rPr>
        <w:t>Design</w:t>
      </w:r>
      <w:r w:rsidRPr="00AC50B5">
        <w:rPr>
          <w:rFonts w:ascii="Arial" w:hAnsi="Arial" w:cs="Arial"/>
          <w:sz w:val="20"/>
          <w:szCs w:val="20"/>
        </w:rPr>
        <w:tab/>
      </w:r>
      <w:r w:rsidRPr="00AC50B5">
        <w:rPr>
          <w:rFonts w:ascii="Arial" w:hAnsi="Arial" w:cs="Arial"/>
          <w:sz w:val="20"/>
          <w:szCs w:val="20"/>
        </w:rPr>
        <w:tab/>
      </w:r>
      <w:r w:rsidRPr="00AC50B5">
        <w:rPr>
          <w:rFonts w:ascii="Arial" w:hAnsi="Arial" w:cs="Arial"/>
          <w:sz w:val="20"/>
          <w:szCs w:val="20"/>
        </w:rPr>
        <w:tab/>
      </w:r>
      <w:r w:rsidRPr="00AC50B5">
        <w:rPr>
          <w:rFonts w:ascii="Arial" w:hAnsi="Arial" w:cs="Arial"/>
          <w:sz w:val="20"/>
          <w:szCs w:val="20"/>
        </w:rPr>
        <w:tab/>
      </w:r>
      <w:r w:rsidRPr="00AC50B5">
        <w:rPr>
          <w:rFonts w:ascii="Arial" w:hAnsi="Arial" w:cs="Arial"/>
          <w:sz w:val="20"/>
          <w:szCs w:val="20"/>
        </w:rPr>
        <w:tab/>
        <w:t>HR</w:t>
      </w:r>
    </w:p>
    <w:p w14:paraId="430903A3" w14:textId="0FE32442" w:rsidR="008B29DB" w:rsidRPr="00AC50B5" w:rsidRDefault="008B29DB" w:rsidP="008B29DB">
      <w:pPr>
        <w:rPr>
          <w:rFonts w:ascii="Arial" w:hAnsi="Arial" w:cs="Arial"/>
          <w:sz w:val="20"/>
          <w:szCs w:val="20"/>
        </w:rPr>
      </w:pPr>
      <w:r w:rsidRPr="00AC50B5">
        <w:rPr>
          <w:rFonts w:ascii="Arial" w:hAnsi="Arial" w:cs="Arial"/>
          <w:sz w:val="20"/>
          <w:szCs w:val="20"/>
        </w:rPr>
        <w:t>Copywriting</w:t>
      </w:r>
      <w:r w:rsidRPr="00AC50B5">
        <w:rPr>
          <w:rFonts w:ascii="Arial" w:hAnsi="Arial" w:cs="Arial"/>
          <w:sz w:val="20"/>
          <w:szCs w:val="20"/>
        </w:rPr>
        <w:tab/>
      </w:r>
      <w:r w:rsidRPr="00AC50B5">
        <w:rPr>
          <w:rFonts w:ascii="Arial" w:hAnsi="Arial" w:cs="Arial"/>
          <w:sz w:val="20"/>
          <w:szCs w:val="20"/>
        </w:rPr>
        <w:tab/>
      </w:r>
      <w:r w:rsidRPr="00AC50B5">
        <w:rPr>
          <w:rFonts w:ascii="Arial" w:hAnsi="Arial" w:cs="Arial"/>
          <w:sz w:val="20"/>
          <w:szCs w:val="20"/>
        </w:rPr>
        <w:tab/>
      </w:r>
      <w:r w:rsidRPr="00AC50B5">
        <w:rPr>
          <w:rFonts w:ascii="Arial" w:hAnsi="Arial" w:cs="Arial"/>
          <w:sz w:val="20"/>
          <w:szCs w:val="20"/>
        </w:rPr>
        <w:tab/>
        <w:t>HR</w:t>
      </w:r>
    </w:p>
    <w:p w14:paraId="17F2A1F0" w14:textId="3F36E5DC" w:rsidR="008B29DB" w:rsidRPr="00AC50B5" w:rsidRDefault="008B29DB" w:rsidP="008B29DB">
      <w:pPr>
        <w:rPr>
          <w:rFonts w:ascii="Arial" w:hAnsi="Arial" w:cs="Arial"/>
          <w:sz w:val="20"/>
          <w:szCs w:val="20"/>
        </w:rPr>
      </w:pPr>
      <w:r w:rsidRPr="00AC50B5">
        <w:rPr>
          <w:rFonts w:ascii="Arial" w:hAnsi="Arial" w:cs="Arial"/>
          <w:sz w:val="20"/>
          <w:szCs w:val="20"/>
        </w:rPr>
        <w:t>Customer requested proof</w:t>
      </w:r>
      <w:r w:rsidRPr="00AC50B5">
        <w:rPr>
          <w:rFonts w:ascii="Arial" w:hAnsi="Arial" w:cs="Arial"/>
          <w:sz w:val="20"/>
          <w:szCs w:val="20"/>
        </w:rPr>
        <w:tab/>
      </w:r>
      <w:r w:rsidRPr="00AC50B5">
        <w:rPr>
          <w:rFonts w:ascii="Arial" w:hAnsi="Arial" w:cs="Arial"/>
          <w:sz w:val="20"/>
          <w:szCs w:val="20"/>
        </w:rPr>
        <w:tab/>
        <w:t>EA</w:t>
      </w:r>
    </w:p>
    <w:p w14:paraId="381D00E3" w14:textId="468FFC17" w:rsidR="008B29DB" w:rsidRPr="00AC50B5" w:rsidRDefault="008B29DB" w:rsidP="008B29DB">
      <w:pPr>
        <w:rPr>
          <w:rFonts w:ascii="Arial" w:hAnsi="Arial" w:cs="Arial"/>
          <w:sz w:val="20"/>
          <w:szCs w:val="20"/>
        </w:rPr>
      </w:pPr>
      <w:r w:rsidRPr="00AC50B5">
        <w:rPr>
          <w:rFonts w:ascii="Arial" w:hAnsi="Arial" w:cs="Arial"/>
          <w:sz w:val="20"/>
          <w:szCs w:val="20"/>
        </w:rPr>
        <w:t>Research</w:t>
      </w:r>
      <w:r w:rsidRPr="00AC50B5">
        <w:rPr>
          <w:rFonts w:ascii="Arial" w:hAnsi="Arial" w:cs="Arial"/>
          <w:sz w:val="20"/>
          <w:szCs w:val="20"/>
        </w:rPr>
        <w:tab/>
      </w:r>
      <w:r w:rsidRPr="00AC50B5">
        <w:rPr>
          <w:rFonts w:ascii="Arial" w:hAnsi="Arial" w:cs="Arial"/>
          <w:sz w:val="20"/>
          <w:szCs w:val="20"/>
        </w:rPr>
        <w:tab/>
      </w:r>
      <w:r w:rsidRPr="00AC50B5">
        <w:rPr>
          <w:rFonts w:ascii="Arial" w:hAnsi="Arial" w:cs="Arial"/>
          <w:sz w:val="20"/>
          <w:szCs w:val="20"/>
        </w:rPr>
        <w:tab/>
      </w:r>
      <w:r w:rsidRPr="00AC50B5">
        <w:rPr>
          <w:rFonts w:ascii="Arial" w:hAnsi="Arial" w:cs="Arial"/>
          <w:sz w:val="20"/>
          <w:szCs w:val="20"/>
        </w:rPr>
        <w:tab/>
        <w:t>HR</w:t>
      </w:r>
    </w:p>
    <w:p w14:paraId="1FFE676D" w14:textId="4F36FEBD" w:rsidR="00E06DD8" w:rsidRPr="00AC50B5" w:rsidRDefault="008B29DB">
      <w:pPr>
        <w:rPr>
          <w:rFonts w:ascii="Arial" w:hAnsi="Arial" w:cs="Arial"/>
          <w:sz w:val="20"/>
          <w:szCs w:val="20"/>
        </w:rPr>
      </w:pPr>
      <w:r w:rsidRPr="00AC50B5">
        <w:rPr>
          <w:rFonts w:ascii="Arial" w:hAnsi="Arial" w:cs="Arial"/>
          <w:sz w:val="20"/>
          <w:szCs w:val="20"/>
        </w:rPr>
        <w:t>Web Design</w:t>
      </w:r>
      <w:r w:rsidRPr="00AC50B5">
        <w:rPr>
          <w:rFonts w:ascii="Arial" w:hAnsi="Arial" w:cs="Arial"/>
          <w:sz w:val="20"/>
          <w:szCs w:val="20"/>
        </w:rPr>
        <w:tab/>
      </w:r>
      <w:r w:rsidRPr="00AC50B5">
        <w:rPr>
          <w:rFonts w:ascii="Arial" w:hAnsi="Arial" w:cs="Arial"/>
          <w:sz w:val="20"/>
          <w:szCs w:val="20"/>
        </w:rPr>
        <w:tab/>
      </w:r>
      <w:r w:rsidRPr="00AC50B5">
        <w:rPr>
          <w:rFonts w:ascii="Arial" w:hAnsi="Arial" w:cs="Arial"/>
          <w:sz w:val="20"/>
          <w:szCs w:val="20"/>
        </w:rPr>
        <w:tab/>
      </w:r>
      <w:r w:rsidRPr="00AC50B5">
        <w:rPr>
          <w:rFonts w:ascii="Arial" w:hAnsi="Arial" w:cs="Arial"/>
          <w:sz w:val="20"/>
          <w:szCs w:val="20"/>
        </w:rPr>
        <w:tab/>
        <w:t>HR</w:t>
      </w:r>
    </w:p>
    <w:p w14:paraId="0BD773C7" w14:textId="1C691D89" w:rsidR="008B29DB" w:rsidRPr="00AC50B5" w:rsidRDefault="008B29DB">
      <w:pPr>
        <w:rPr>
          <w:rFonts w:ascii="Arial" w:hAnsi="Arial" w:cs="Arial"/>
          <w:sz w:val="20"/>
          <w:szCs w:val="20"/>
        </w:rPr>
      </w:pPr>
      <w:r w:rsidRPr="00AC50B5">
        <w:rPr>
          <w:rFonts w:ascii="Arial" w:hAnsi="Arial" w:cs="Arial"/>
          <w:sz w:val="20"/>
          <w:szCs w:val="20"/>
        </w:rPr>
        <w:t>Video/Audio Production (not included)</w:t>
      </w:r>
      <w:r w:rsidRPr="00AC50B5">
        <w:rPr>
          <w:rFonts w:ascii="Arial" w:hAnsi="Arial" w:cs="Arial"/>
          <w:sz w:val="20"/>
          <w:szCs w:val="20"/>
        </w:rPr>
        <w:tab/>
        <w:t>HR</w:t>
      </w:r>
    </w:p>
    <w:p w14:paraId="079ED0B0" w14:textId="3EA07332" w:rsidR="008B29DB" w:rsidRPr="00AC50B5" w:rsidRDefault="00B975CC">
      <w:pPr>
        <w:rPr>
          <w:rFonts w:ascii="Arial" w:hAnsi="Arial" w:cs="Arial"/>
          <w:sz w:val="20"/>
          <w:szCs w:val="20"/>
        </w:rPr>
      </w:pPr>
      <w:r w:rsidRPr="00AC50B5">
        <w:rPr>
          <w:rFonts w:ascii="Arial" w:hAnsi="Arial" w:cs="Arial"/>
          <w:sz w:val="20"/>
          <w:szCs w:val="20"/>
        </w:rPr>
        <w:t>Other…Please describe</w:t>
      </w:r>
      <w:r w:rsidRPr="00AC50B5">
        <w:rPr>
          <w:rFonts w:ascii="Arial" w:hAnsi="Arial" w:cs="Arial"/>
          <w:sz w:val="20"/>
          <w:szCs w:val="20"/>
        </w:rPr>
        <w:tab/>
      </w:r>
      <w:r w:rsidRPr="00AC50B5">
        <w:rPr>
          <w:rFonts w:ascii="Arial" w:hAnsi="Arial" w:cs="Arial"/>
          <w:sz w:val="20"/>
          <w:szCs w:val="20"/>
        </w:rPr>
        <w:tab/>
      </w:r>
      <w:r w:rsidRPr="00AC50B5">
        <w:rPr>
          <w:rFonts w:ascii="Arial" w:hAnsi="Arial" w:cs="Arial"/>
          <w:sz w:val="20"/>
          <w:szCs w:val="20"/>
        </w:rPr>
        <w:tab/>
      </w:r>
    </w:p>
    <w:p w14:paraId="1FFE676E" w14:textId="18F9C6FF" w:rsidR="006463D8" w:rsidRPr="00AC50B5" w:rsidRDefault="006463D8">
      <w:pPr>
        <w:rPr>
          <w:rFonts w:ascii="Arial" w:hAnsi="Arial" w:cs="Arial"/>
          <w:sz w:val="20"/>
          <w:szCs w:val="20"/>
        </w:rPr>
      </w:pPr>
    </w:p>
    <w:sectPr w:rsidR="006463D8" w:rsidRPr="00AC50B5" w:rsidSect="00A26C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06DD8"/>
    <w:rsid w:val="00010F47"/>
    <w:rsid w:val="00146119"/>
    <w:rsid w:val="001D49F1"/>
    <w:rsid w:val="002D48CE"/>
    <w:rsid w:val="003341EE"/>
    <w:rsid w:val="003B4094"/>
    <w:rsid w:val="003D2AEA"/>
    <w:rsid w:val="003F1DCC"/>
    <w:rsid w:val="004913FA"/>
    <w:rsid w:val="00602B17"/>
    <w:rsid w:val="006463D8"/>
    <w:rsid w:val="0070354C"/>
    <w:rsid w:val="007378DA"/>
    <w:rsid w:val="00811E5C"/>
    <w:rsid w:val="008B29DB"/>
    <w:rsid w:val="008D052D"/>
    <w:rsid w:val="00955371"/>
    <w:rsid w:val="00A26C8D"/>
    <w:rsid w:val="00A271E6"/>
    <w:rsid w:val="00AC50B5"/>
    <w:rsid w:val="00B21F0C"/>
    <w:rsid w:val="00B309C8"/>
    <w:rsid w:val="00B975CC"/>
    <w:rsid w:val="00BE23F1"/>
    <w:rsid w:val="00D711B4"/>
    <w:rsid w:val="00E06DD8"/>
    <w:rsid w:val="00E20DF4"/>
    <w:rsid w:val="00ED1AC6"/>
    <w:rsid w:val="00F03C8B"/>
    <w:rsid w:val="00F102FB"/>
    <w:rsid w:val="00F910E7"/>
    <w:rsid w:val="00F9296B"/>
    <w:rsid w:val="00FB0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E676C"/>
  <w15:docId w15:val="{89CF136A-F8E9-421E-AEFD-009AD6B0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AEA"/>
  </w:style>
  <w:style w:type="paragraph" w:styleId="Heading1">
    <w:name w:val="heading 1"/>
    <w:basedOn w:val="Normal"/>
    <w:next w:val="Normal"/>
    <w:link w:val="Heading1Char"/>
    <w:qFormat/>
    <w:rsid w:val="003D2AEA"/>
    <w:pPr>
      <w:spacing w:after="0" w:line="240" w:lineRule="auto"/>
      <w:jc w:val="center"/>
      <w:outlineLvl w:val="0"/>
    </w:pPr>
    <w:rPr>
      <w:rFonts w:ascii="Arial" w:eastAsia="Times New Roman" w:hAnsi="Arial" w:cs="Times New Roman"/>
      <w:b/>
      <w:bCs/>
      <w:sz w:val="24"/>
    </w:rPr>
  </w:style>
  <w:style w:type="paragraph" w:styleId="Heading2">
    <w:name w:val="heading 2"/>
    <w:basedOn w:val="Normal"/>
    <w:next w:val="Normal"/>
    <w:link w:val="Heading2Char"/>
    <w:uiPriority w:val="9"/>
    <w:unhideWhenUsed/>
    <w:qFormat/>
    <w:rsid w:val="008B29DB"/>
    <w:pPr>
      <w:keepNext/>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AEA"/>
    <w:rPr>
      <w:rFonts w:ascii="Arial" w:eastAsia="Times New Roman" w:hAnsi="Arial" w:cs="Times New Roman"/>
      <w:b/>
      <w:bCs/>
      <w:sz w:val="24"/>
    </w:rPr>
  </w:style>
  <w:style w:type="table" w:styleId="TableGrid">
    <w:name w:val="Table Grid"/>
    <w:basedOn w:val="TableNormal"/>
    <w:uiPriority w:val="39"/>
    <w:rsid w:val="003D2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Body">
    <w:name w:val="Heading 1 Body"/>
    <w:basedOn w:val="Normal"/>
    <w:link w:val="Heading1BodyChar"/>
    <w:qFormat/>
    <w:rsid w:val="003D2AEA"/>
    <w:pPr>
      <w:spacing w:after="0" w:line="240" w:lineRule="auto"/>
      <w:jc w:val="center"/>
    </w:pPr>
    <w:rPr>
      <w:rFonts w:ascii="Arial" w:eastAsia="Times New Roman" w:hAnsi="Arial" w:cs="Times New Roman"/>
      <w:b/>
      <w:sz w:val="20"/>
    </w:rPr>
  </w:style>
  <w:style w:type="character" w:customStyle="1" w:styleId="Heading1BodyChar">
    <w:name w:val="Heading 1 Body Char"/>
    <w:link w:val="Heading1Body"/>
    <w:rsid w:val="003D2AEA"/>
    <w:rPr>
      <w:rFonts w:ascii="Arial" w:eastAsia="Times New Roman" w:hAnsi="Arial" w:cs="Times New Roman"/>
      <w:b/>
      <w:sz w:val="20"/>
    </w:rPr>
  </w:style>
  <w:style w:type="character" w:customStyle="1" w:styleId="Level2BodyChar">
    <w:name w:val="Level 2 Body Char"/>
    <w:link w:val="Level2Body"/>
    <w:rsid w:val="00A26C8D"/>
    <w:rPr>
      <w:rFonts w:ascii="Arial" w:hAnsi="Arial"/>
      <w:color w:val="000000"/>
      <w:sz w:val="18"/>
      <w:szCs w:val="24"/>
    </w:rPr>
  </w:style>
  <w:style w:type="paragraph" w:customStyle="1" w:styleId="Level2Body">
    <w:name w:val="Level 2 Body"/>
    <w:basedOn w:val="Normal"/>
    <w:link w:val="Level2BodyChar"/>
    <w:rsid w:val="00A26C8D"/>
    <w:pPr>
      <w:spacing w:after="0" w:line="240" w:lineRule="auto"/>
      <w:ind w:left="720"/>
      <w:jc w:val="both"/>
    </w:pPr>
    <w:rPr>
      <w:rFonts w:ascii="Arial" w:hAnsi="Arial"/>
      <w:color w:val="000000"/>
      <w:sz w:val="18"/>
      <w:szCs w:val="24"/>
    </w:rPr>
  </w:style>
  <w:style w:type="character" w:customStyle="1" w:styleId="Heading2Char">
    <w:name w:val="Heading 2 Char"/>
    <w:basedOn w:val="DefaultParagraphFont"/>
    <w:link w:val="Heading2"/>
    <w:uiPriority w:val="9"/>
    <w:rsid w:val="008B29DB"/>
    <w:rPr>
      <w:rFonts w:ascii="Arial" w:hAnsi="Arial" w:cs="Arial"/>
      <w:b/>
      <w:bCs/>
      <w:sz w:val="20"/>
      <w:szCs w:val="20"/>
    </w:rPr>
  </w:style>
  <w:style w:type="paragraph" w:styleId="BodyText">
    <w:name w:val="Body Text"/>
    <w:basedOn w:val="Normal"/>
    <w:link w:val="BodyTextChar"/>
    <w:uiPriority w:val="99"/>
    <w:unhideWhenUsed/>
    <w:rsid w:val="008B29DB"/>
    <w:rPr>
      <w:rFonts w:ascii="Arial" w:hAnsi="Arial" w:cs="Arial"/>
      <w:sz w:val="20"/>
      <w:szCs w:val="20"/>
    </w:rPr>
  </w:style>
  <w:style w:type="character" w:customStyle="1" w:styleId="BodyTextChar">
    <w:name w:val="Body Text Char"/>
    <w:basedOn w:val="DefaultParagraphFont"/>
    <w:link w:val="BodyText"/>
    <w:uiPriority w:val="99"/>
    <w:rsid w:val="008B29DB"/>
    <w:rPr>
      <w:rFonts w:ascii="Arial" w:hAnsi="Arial" w:cs="Arial"/>
      <w:sz w:val="20"/>
      <w:szCs w:val="20"/>
    </w:rPr>
  </w:style>
  <w:style w:type="paragraph" w:styleId="NoSpacing">
    <w:name w:val="No Spacing"/>
    <w:uiPriority w:val="1"/>
    <w:qFormat/>
    <w:rsid w:val="00AC50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st Sheet" ma:contentTypeID="0x010100DCE0C6E29656A14F93FF30B8EEF568EA00C641598ED184924681B6AB974CF10DC6" ma:contentTypeVersion="11" ma:contentTypeDescription="" ma:contentTypeScope="" ma:versionID="1979947c034c6b05096cd6d4f3033f78">
  <xsd:schema xmlns:xsd="http://www.w3.org/2001/XMLSchema" xmlns:xs="http://www.w3.org/2001/XMLSchema" xmlns:p="http://schemas.microsoft.com/office/2006/metadata/properties" xmlns:ns1="http://schemas.microsoft.com/sharepoint/v3" xmlns:ns2="e3709f45-ee57-4ddf-8078-855eb8d761aa" xmlns:ns3="145fd85a-e86f-4392-ab15-fd3ffc15a3e1" targetNamespace="http://schemas.microsoft.com/office/2006/metadata/properties" ma:root="true" ma:fieldsID="b7a62046ca4b554d2e9de7588dec52e1" ns1:_="" ns2:_="" ns3:_="">
    <xsd:import namespace="http://schemas.microsoft.com/sharepoint/v3"/>
    <xsd:import namespace="e3709f45-ee57-4ddf-8078-855eb8d761aa"/>
    <xsd:import namespace="145fd85a-e86f-4392-ab15-fd3ffc15a3e1"/>
    <xsd:element name="properties">
      <xsd:complexType>
        <xsd:sequence>
          <xsd:element name="documentManagement">
            <xsd:complexType>
              <xsd:all>
                <xsd:element ref="ns2:Legal_x0020_Approval" minOccurs="0"/>
                <xsd:element ref="ns3:Target_x0020_Date" minOccurs="0"/>
                <xsd:element ref="ns3:Contract_x0020_Exp._x0020_Date" minOccurs="0"/>
                <xsd:element ref="ns3:E1_x0020__x0023_" minOccurs="0"/>
                <xsd:element ref="ns3:Deviation" minOccurs="0"/>
                <xsd:element ref="ns3:Est._x0020__x0024__x0020_Amount" minOccurs="0"/>
                <xsd:element ref="ns3:DAS_x0020_Status" minOccurs="0"/>
                <xsd:element ref="ns3:Divisions" minOccurs="0"/>
                <xsd:element ref="ns1:DocumentSetDescription" minOccurs="0"/>
                <xsd:element ref="ns3:DAS_x0020_Buyer" minOccurs="0"/>
                <xsd:element ref="ns3:SPB_x0020_Processed" minOccurs="0"/>
                <xsd:element ref="ns3:Bid_x0020_Type" minOccurs="0"/>
                <xsd:element ref="ns3:Programs" minOccurs="0"/>
                <xsd:element ref="ns3:RFP_x0020_Contacts" minOccurs="0"/>
                <xsd:element ref="ns3:Buyer" minOccurs="0"/>
                <xsd:element ref="ns3:Stakeholders" minOccurs="0"/>
                <xsd:element ref="ns3:RFP_x0020_Status" minOccurs="0"/>
                <xsd:element ref="ns3:Date_x0020_Sent_x0020_for_x0020_PROC_x0020_Review" minOccurs="0"/>
                <xsd:element ref="ns3:Release_x0020_Date" minOccurs="0"/>
                <xsd:element ref="ns3:Cost_x0020_Avoidance_x0020_Method" minOccurs="0"/>
                <xsd:element ref="ns3:Cost_x0020_Avoidance" minOccurs="0"/>
                <xsd:element ref="ns3:Funding_x0020_Source" minOccurs="0"/>
                <xsd:element ref="ns2:Date_x0020_sent_x0020_to_x0020_DAS" minOccurs="0"/>
                <xsd:element ref="ns2:Backup_x0020_Buyer" minOccurs="0"/>
                <xsd:element ref="ns2:Lead_x0020_OPG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6"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8"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element name="Date_x0020_sent_x0020_to_x0020_DAS" ma:index="30" nillable="true" ma:displayName="Date sent to DAS" ma:format="DateOnly" ma:internalName="Date_x0020_sent_x0020_to_x0020_DAS">
      <xsd:simpleType>
        <xsd:restriction base="dms:DateTime"/>
      </xsd:simpleType>
    </xsd:element>
    <xsd:element name="Backup_x0020_Buyer" ma:index="31" nillable="true" ma:displayName="Backup OPG Contact" ma:list="{0ff31e51-d13c-4777-8ff6-56a65292f0cd}" ma:internalName="Backup_x0020_Buyer" ma:showField="FullName">
      <xsd:simpleType>
        <xsd:restriction base="dms:Lookup"/>
      </xsd:simpleType>
    </xsd:element>
    <xsd:element name="Lead_x0020_OPG_x0020_Contact" ma:index="32" nillable="true" ma:displayName="Lead OPG Contact" ma:list="{0ff31e51-d13c-4777-8ff6-56a65292f0cd}" ma:internalName="Lead_x0020_OPG_x0020_Contact" ma:showField="Full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Target_x0020_Date" ma:index="9"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10"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1"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12"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13"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4"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5"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7" nillable="true" ma:displayName="DAS Buyer" ma:description="State Purchasing Buyer Assignment" ma:internalName="DAS_x0020_Buyer" ma:readOnly="false">
      <xsd:simpleType>
        <xsd:restriction base="dms:Text">
          <xsd:maxLength value="255"/>
        </xsd:restriction>
      </xsd:simpleType>
    </xsd:element>
    <xsd:element name="SPB_x0020_Processed" ma:index="18" nillable="true" ma:displayName="Processed By" ma:description="SPB (DAS) or Agency (DHHS)" ma:format="Dropdown" ma:internalName="SPB_x0020_Processed" ma:readOnly="false">
      <xsd:simpleType>
        <xsd:restriction base="dms:Choice">
          <xsd:enumeration value="SPB"/>
          <xsd:enumeration value="Agency"/>
        </xsd:restriction>
      </xsd:simpleType>
    </xsd:element>
    <xsd:element name="Bid_x0020_Type" ma:index="19"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enumeration value="Quote Request"/>
        </xsd:restriction>
      </xsd:simpleType>
    </xsd:element>
    <xsd:element name="Programs" ma:index="20"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21" nillable="true" ma:displayName="Division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22" nillable="true" ma:displayName="Buyer" ma:description="DHHS Buyer assignment - UPDATED BY PROCUREMENT ONLY" ma:list="UserInfo" ma:SharePointGroup="0" ma:internalName="Buy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23"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4"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Date_x0020_Sent_x0020_for_x0020_PROC_x0020_Review" ma:index="25"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6"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7"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8" nillable="true" ma:displayName="Cost Avoidance" ma:description="Cost avoidance/saving amount" ma:LCID="1033" ma:internalName="Cost_x0020_Avoidance" ma:readOnly="false">
      <xsd:simpleType>
        <xsd:restriction base="dms:Currency"/>
      </xsd:simpleType>
    </xsd:element>
    <xsd:element name="Funding_x0020_Source" ma:index="29"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Carrie DeFreece</DisplayName>
        <AccountId>23372</AccountId>
        <AccountType/>
      </UserInfo>
    </Buyer>
    <Legal_x0020_Approval xmlns="e3709f45-ee57-4ddf-8078-855eb8d761aa" xsi:nil="true"/>
    <Programs xmlns="145fd85a-e86f-4392-ab15-fd3ffc15a3e1">Center for Nursing</Programs>
    <Deviation xmlns="145fd85a-e86f-4392-ab15-fd3ffc15a3e1">No</Deviation>
    <Contract_x0020_Exp._x0020_Date xmlns="145fd85a-e86f-4392-ab15-fd3ffc15a3e1">2026-12-31T06:00:00+00:00</Contract_x0020_Exp._x0020_Date>
    <E1_x0020__x0023_ xmlns="145fd85a-e86f-4392-ab15-fd3ffc15a3e1" xsi:nil="true"/>
    <DAS_x0020_Status xmlns="145fd85a-e86f-4392-ab15-fd3ffc15a3e1" xsi:nil="true"/>
    <DocumentSetDescription xmlns="http://schemas.microsoft.com/sharepoint/v3">Seeking a marketing firm to develop a media campaign and provide Integrated Marketing Services to elevate the image of nursing in Nebraska.  </DocumentSetDescription>
    <Stakeholders xmlns="145fd85a-e86f-4392-ab15-fd3ffc15a3e1">
      <UserInfo>
        <DisplayName>Ann Oertwich</DisplayName>
        <AccountId>14009</AccountId>
        <AccountType/>
      </UserInfo>
      <UserInfo>
        <DisplayName>Mike St. Cin</DisplayName>
        <AccountId>6100</AccountId>
        <AccountType/>
      </UserInfo>
    </Stakeholders>
    <Est._x0020__x0024__x0020_Amount xmlns="145fd85a-e86f-4392-ab15-fd3ffc15a3e1">500000</Est._x0020__x0024__x0020_Amount>
    <Funding_x0020_Source xmlns="145fd85a-e86f-4392-ab15-fd3ffc15a3e1">state funds</Funding_x0020_Source>
    <Bid_x0020_Type xmlns="145fd85a-e86f-4392-ab15-fd3ffc15a3e1">RFP</Bid_x0020_Type>
    <RFP_x0020_Contacts xmlns="145fd85a-e86f-4392-ab15-fd3ffc15a3e1">
      <UserInfo>
        <DisplayName>Ann Oertwich</DisplayName>
        <AccountId>24059</AccountId>
        <AccountType/>
      </UserInfo>
    </RFP_x0020_Contacts>
    <DAS_x0020_Buyer xmlns="145fd85a-e86f-4392-ab15-fd3ffc15a3e1" xsi:nil="true"/>
    <Divisions xmlns="145fd85a-e86f-4392-ab15-fd3ffc15a3e1">
      <Value>Public Health</Value>
    </Divisions>
    <RFP_x0020_Status xmlns="145fd85a-e86f-4392-ab15-fd3ffc15a3e1">with DAS</RFP_x0020_Status>
    <Target_x0020_Date xmlns="145fd85a-e86f-4392-ab15-fd3ffc15a3e1">2023-04-03T05:00:00+00:00</Target_x0020_Date>
    <SPB_x0020_Processed xmlns="145fd85a-e86f-4392-ab15-fd3ffc15a3e1">Agency</SPB_x0020_Processed>
    <Date_x0020_Sent_x0020_for_x0020_PROC_x0020_Review xmlns="145fd85a-e86f-4392-ab15-fd3ffc15a3e1" xsi:nil="true"/>
    <Release_x0020_Date xmlns="145fd85a-e86f-4392-ab15-fd3ffc15a3e1" xsi:nil="true"/>
    <Cost_x0020_Avoidance xmlns="145fd85a-e86f-4392-ab15-fd3ffc15a3e1" xsi:nil="true"/>
    <Cost_x0020_Avoidance_x0020_Method xmlns="145fd85a-e86f-4392-ab15-fd3ffc15a3e1" xsi:nil="true"/>
    <Backup_x0020_Buyer xmlns="e3709f45-ee57-4ddf-8078-855eb8d761aa" xsi:nil="true"/>
    <Date_x0020_sent_x0020_to_x0020_DAS xmlns="e3709f45-ee57-4ddf-8078-855eb8d761aa" xsi:nil="true"/>
    <Lead_x0020_OPG_x0020_Contact xmlns="e3709f45-ee57-4ddf-8078-855eb8d761aa" xsi:nil="true"/>
  </documentManagement>
</p:properties>
</file>

<file path=customXml/itemProps1.xml><?xml version="1.0" encoding="utf-8"?>
<ds:datastoreItem xmlns:ds="http://schemas.openxmlformats.org/officeDocument/2006/customXml" ds:itemID="{F1926EB4-9922-43EA-A6C4-D0A0896FE9F9}">
  <ds:schemaRefs>
    <ds:schemaRef ds:uri="http://schemas.microsoft.com/office/2006/metadata/customXsn"/>
  </ds:schemaRefs>
</ds:datastoreItem>
</file>

<file path=customXml/itemProps2.xml><?xml version="1.0" encoding="utf-8"?>
<ds:datastoreItem xmlns:ds="http://schemas.openxmlformats.org/officeDocument/2006/customXml" ds:itemID="{DA17958B-CC9C-4392-9876-37812BF18599}">
  <ds:schemaRefs>
    <ds:schemaRef ds:uri="http://schemas.microsoft.com/sharepoint/v3/contenttype/forms"/>
  </ds:schemaRefs>
</ds:datastoreItem>
</file>

<file path=customXml/itemProps3.xml><?xml version="1.0" encoding="utf-8"?>
<ds:datastoreItem xmlns:ds="http://schemas.openxmlformats.org/officeDocument/2006/customXml" ds:itemID="{2654D267-979A-4F27-8E8F-26BCD09A4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709f45-ee57-4ddf-8078-855eb8d761aa"/>
    <ds:schemaRef ds:uri="145fd85a-e86f-4392-ab15-fd3ffc15a3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F9BB4A-A959-4DC1-9760-FDB5CC87BF4E}">
  <ds:schemaRefs>
    <ds:schemaRef ds:uri="e3709f45-ee57-4ddf-8078-855eb8d761aa"/>
    <ds:schemaRef ds:uri="http://purl.org/dc/elements/1.1/"/>
    <ds:schemaRef ds:uri="http://purl.org/dc/terms/"/>
    <ds:schemaRef ds:uri="http://schemas.microsoft.com/office/2006/documentManagement/types"/>
    <ds:schemaRef ds:uri="http://schemas.microsoft.com/sharepoint/v3"/>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145fd85a-e86f-4392-ab15-fd3ffc15a3e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CFN Media Cost Sheet.docx</vt:lpstr>
    </vt:vector>
  </TitlesOfParts>
  <Company>State of Nebraska</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CFN Media Cost Sheet.docx</dc:title>
  <dc:subject/>
  <dc:creator>Sarah Rowe</dc:creator>
  <cp:keywords/>
  <dc:description/>
  <cp:lastModifiedBy>DeFreece, Carrie</cp:lastModifiedBy>
  <cp:revision>2</cp:revision>
  <dcterms:created xsi:type="dcterms:W3CDTF">2023-05-17T17:49:00Z</dcterms:created>
  <dcterms:modified xsi:type="dcterms:W3CDTF">2023-05-17T17:49:00Z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0x010100DCE0C6E29656A14F93FF30B8EEF568EA00C641598ED184924681B6AB974CF10DC6</vt:lpwstr>
  </property>
  <property fmtid="{D5CDD505-2E9C-101B-9397-08002B2CF9AE}" pid="3" name="_docset_NoMedatataSyncRequired">
    <vt:lpwstr>False</vt:lpwstr>
  </property>
</Properties>
</file>